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36CE" w14:textId="77777777" w:rsidR="00E61C9D" w:rsidRDefault="00000000" w:rsidP="00E61C9D">
      <w:pPr>
        <w:rPr>
          <w:b/>
        </w:rPr>
      </w:pPr>
      <w:r>
        <w:rPr>
          <w:noProof/>
          <w:lang w:eastAsia="sk-SK"/>
        </w:rPr>
        <w:object w:dxaOrig="1440" w:dyaOrig="1440" w14:anchorId="58AD89CC">
          <v:group id="_x0000_s2050" style="position:absolute;margin-left:-11.3pt;margin-top:-47.7pt;width:453pt;height:62.15pt;z-index:251658752" coordorigin="1441,889" coordsize="9060,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441;top:939;width:1174;height:114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2671;top:889;width:7830;height:1200" stroked="f">
              <v:textbox style="mso-next-textbox:#_x0000_s2052">
                <w:txbxContent>
                  <w:p w14:paraId="58AD89D4" w14:textId="77777777" w:rsidR="00575385" w:rsidRDefault="00575385" w:rsidP="00575385">
                    <w:pPr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Trenčianska univerzita Alexandra Dubčeka v Trenčíne</w:t>
                    </w:r>
                  </w:p>
                  <w:p w14:paraId="58AD89D5" w14:textId="77777777" w:rsidR="00575385" w:rsidRPr="00F2348D" w:rsidRDefault="00575385" w:rsidP="00575385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F2348D">
                      <w:rPr>
                        <w:i/>
                        <w:sz w:val="28"/>
                        <w:szCs w:val="28"/>
                      </w:rPr>
                      <w:t xml:space="preserve">Študentská 2, 911 50  Trenčín </w:t>
                    </w:r>
                  </w:p>
                  <w:p w14:paraId="58AD89D6" w14:textId="77777777" w:rsidR="00575385" w:rsidRDefault="00575385" w:rsidP="00575385">
                    <w:r w:rsidRPr="00B23A2E">
                      <w:rPr>
                        <w:i/>
                      </w:rPr>
                      <w:tab/>
                    </w:r>
                    <w:r w:rsidRPr="00B23A2E">
                      <w:rPr>
                        <w:i/>
                      </w:rPr>
                      <w:tab/>
                    </w:r>
                    <w:r w:rsidRPr="00B23A2E"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</w:p>
                </w:txbxContent>
              </v:textbox>
            </v:shape>
          </v:group>
          <o:OLEObject Type="Embed" ProgID="Word.Picture.8" ShapeID="_x0000_s2051" DrawAspect="Content" ObjectID="_1769251818" r:id="rId9"/>
        </w:object>
      </w:r>
    </w:p>
    <w:p w14:paraId="58AD8958" w14:textId="7B97EB99" w:rsidR="00575385" w:rsidRPr="00E61C9D" w:rsidRDefault="00575385" w:rsidP="00E61C9D">
      <w:pPr>
        <w:rPr>
          <w:b/>
        </w:rPr>
      </w:pPr>
      <w:r>
        <w:t>_______________________________________________________________</w:t>
      </w:r>
      <w:r w:rsidR="00E61C9D">
        <w:t>___________</w:t>
      </w:r>
      <w:r>
        <w:t>_</w:t>
      </w:r>
    </w:p>
    <w:p w14:paraId="58AD8959" w14:textId="77777777" w:rsidR="005E2A11" w:rsidRDefault="005E2A11" w:rsidP="00575385">
      <w:pPr>
        <w:tabs>
          <w:tab w:val="center" w:pos="3775"/>
        </w:tabs>
        <w:jc w:val="both"/>
      </w:pPr>
      <w:r w:rsidRPr="00FD34B2">
        <w:t xml:space="preserve">  </w:t>
      </w:r>
      <w:r>
        <w:tab/>
      </w:r>
    </w:p>
    <w:p w14:paraId="58AD895A" w14:textId="4AFAC4AA" w:rsidR="005E2A11" w:rsidRPr="002F5B47" w:rsidRDefault="005E2A11" w:rsidP="002D051B">
      <w:pPr>
        <w:tabs>
          <w:tab w:val="center" w:pos="3775"/>
        </w:tabs>
        <w:ind w:left="3540"/>
        <w:rPr>
          <w:b/>
          <w:sz w:val="28"/>
          <w:szCs w:val="28"/>
        </w:rPr>
      </w:pPr>
      <w:r w:rsidRPr="002F5B47">
        <w:rPr>
          <w:b/>
          <w:sz w:val="28"/>
          <w:szCs w:val="28"/>
        </w:rPr>
        <w:t xml:space="preserve">Zápisnica č. </w:t>
      </w:r>
      <w:r w:rsidR="00FE0BF5">
        <w:rPr>
          <w:b/>
          <w:sz w:val="28"/>
          <w:szCs w:val="28"/>
        </w:rPr>
        <w:t>1</w:t>
      </w:r>
      <w:r w:rsidRPr="002F5B47">
        <w:rPr>
          <w:b/>
          <w:sz w:val="28"/>
          <w:szCs w:val="28"/>
        </w:rPr>
        <w:t>/20</w:t>
      </w:r>
      <w:r w:rsidR="007330B0">
        <w:rPr>
          <w:b/>
          <w:sz w:val="28"/>
          <w:szCs w:val="28"/>
        </w:rPr>
        <w:t>2</w:t>
      </w:r>
      <w:r w:rsidR="00FE0BF5">
        <w:rPr>
          <w:b/>
          <w:sz w:val="28"/>
          <w:szCs w:val="28"/>
        </w:rPr>
        <w:t>3</w:t>
      </w:r>
    </w:p>
    <w:p w14:paraId="58AD895B" w14:textId="2EF2E53E" w:rsidR="005E2A11" w:rsidRPr="002F5B47" w:rsidRDefault="007330B0" w:rsidP="0081262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="006D5B8E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2A11" w:rsidRPr="002F5B47">
        <w:rPr>
          <w:rFonts w:ascii="Times New Roman" w:hAnsi="Times New Roman"/>
          <w:b/>
          <w:sz w:val="28"/>
          <w:szCs w:val="28"/>
        </w:rPr>
        <w:t xml:space="preserve">zasadnutia Vedeckej rady TnUAD v Trenčíne </w:t>
      </w:r>
      <w:r w:rsidR="005E2A11">
        <w:rPr>
          <w:rFonts w:ascii="Times New Roman" w:hAnsi="Times New Roman"/>
          <w:b/>
          <w:sz w:val="28"/>
          <w:szCs w:val="28"/>
        </w:rPr>
        <w:br/>
        <w:t>zo</w:t>
      </w:r>
      <w:r w:rsidR="005E2A11" w:rsidRPr="002F5B47">
        <w:rPr>
          <w:rFonts w:ascii="Times New Roman" w:hAnsi="Times New Roman"/>
          <w:b/>
          <w:sz w:val="28"/>
          <w:szCs w:val="28"/>
        </w:rPr>
        <w:t xml:space="preserve">  dňa </w:t>
      </w:r>
      <w:r w:rsidR="00776E10">
        <w:rPr>
          <w:rFonts w:ascii="Times New Roman" w:hAnsi="Times New Roman"/>
          <w:b/>
          <w:sz w:val="28"/>
          <w:szCs w:val="28"/>
        </w:rPr>
        <w:t>1</w:t>
      </w:r>
      <w:r w:rsidR="00FC1231">
        <w:rPr>
          <w:rFonts w:ascii="Times New Roman" w:hAnsi="Times New Roman"/>
          <w:b/>
          <w:sz w:val="28"/>
          <w:szCs w:val="28"/>
        </w:rPr>
        <w:t>8</w:t>
      </w:r>
      <w:r w:rsidR="005E2A11" w:rsidRPr="002F5B47">
        <w:rPr>
          <w:rFonts w:ascii="Times New Roman" w:hAnsi="Times New Roman"/>
          <w:b/>
          <w:sz w:val="28"/>
          <w:szCs w:val="28"/>
        </w:rPr>
        <w:t xml:space="preserve">. </w:t>
      </w:r>
      <w:r w:rsidR="00776E10">
        <w:rPr>
          <w:rFonts w:ascii="Times New Roman" w:hAnsi="Times New Roman"/>
          <w:b/>
          <w:sz w:val="28"/>
          <w:szCs w:val="28"/>
        </w:rPr>
        <w:t>dece</w:t>
      </w:r>
      <w:r w:rsidR="00FC1231">
        <w:rPr>
          <w:rFonts w:ascii="Times New Roman" w:hAnsi="Times New Roman"/>
          <w:b/>
          <w:sz w:val="28"/>
          <w:szCs w:val="28"/>
        </w:rPr>
        <w:t>mbra</w:t>
      </w:r>
      <w:r w:rsidR="005E2A11" w:rsidRPr="002F5B4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776E10">
        <w:rPr>
          <w:rFonts w:ascii="Times New Roman" w:hAnsi="Times New Roman"/>
          <w:b/>
          <w:sz w:val="28"/>
          <w:szCs w:val="28"/>
        </w:rPr>
        <w:t>3</w:t>
      </w:r>
    </w:p>
    <w:p w14:paraId="58AD895C" w14:textId="77777777" w:rsidR="005E2A11" w:rsidRPr="00E10240" w:rsidRDefault="005E2A11" w:rsidP="0081262E">
      <w:pPr>
        <w:tabs>
          <w:tab w:val="left" w:pos="0"/>
        </w:tabs>
        <w:spacing w:line="276" w:lineRule="auto"/>
        <w:jc w:val="both"/>
        <w:rPr>
          <w:b/>
          <w:i/>
        </w:rPr>
      </w:pPr>
    </w:p>
    <w:p w14:paraId="58AD895D" w14:textId="1A2CA90B" w:rsidR="005E2A11" w:rsidRPr="00E10240" w:rsidRDefault="005E2A11" w:rsidP="0081262E">
      <w:pPr>
        <w:pStyle w:val="Bezriadkovania"/>
        <w:rPr>
          <w:rFonts w:ascii="Times New Roman" w:hAnsi="Times New Roman"/>
          <w:sz w:val="24"/>
          <w:szCs w:val="24"/>
        </w:rPr>
      </w:pPr>
      <w:r w:rsidRPr="00E10240">
        <w:rPr>
          <w:rFonts w:ascii="Times New Roman" w:hAnsi="Times New Roman"/>
          <w:b/>
          <w:sz w:val="24"/>
          <w:szCs w:val="24"/>
        </w:rPr>
        <w:t>Prítomní</w:t>
      </w:r>
      <w:r w:rsidRPr="00E10240">
        <w:rPr>
          <w:rFonts w:ascii="Times New Roman" w:hAnsi="Times New Roman"/>
          <w:sz w:val="24"/>
          <w:szCs w:val="24"/>
        </w:rPr>
        <w:t>: podľa prezenčnej listiny</w:t>
      </w:r>
      <w:r w:rsidR="00342422">
        <w:rPr>
          <w:rFonts w:ascii="Times New Roman" w:hAnsi="Times New Roman"/>
          <w:sz w:val="24"/>
          <w:szCs w:val="24"/>
        </w:rPr>
        <w:t xml:space="preserve"> a online prezenčnej listiny</w:t>
      </w:r>
    </w:p>
    <w:p w14:paraId="58AD895E" w14:textId="77777777" w:rsidR="005E2A11" w:rsidRPr="00E10240" w:rsidRDefault="005E2A11" w:rsidP="0081262E">
      <w:pPr>
        <w:tabs>
          <w:tab w:val="left" w:pos="0"/>
        </w:tabs>
        <w:spacing w:line="276" w:lineRule="auto"/>
        <w:jc w:val="both"/>
        <w:rPr>
          <w:b/>
          <w:i/>
        </w:rPr>
      </w:pPr>
    </w:p>
    <w:p w14:paraId="58AD895F" w14:textId="77777777" w:rsidR="001626B6" w:rsidRPr="00642480" w:rsidRDefault="001626B6" w:rsidP="001626B6">
      <w:pPr>
        <w:tabs>
          <w:tab w:val="left" w:pos="0"/>
        </w:tabs>
        <w:spacing w:line="276" w:lineRule="auto"/>
        <w:jc w:val="both"/>
        <w:rPr>
          <w:b/>
          <w:i/>
        </w:rPr>
      </w:pPr>
      <w:r w:rsidRPr="00642480">
        <w:rPr>
          <w:b/>
          <w:i/>
        </w:rPr>
        <w:t>Program:</w:t>
      </w:r>
      <w:r w:rsidRPr="00642480">
        <w:rPr>
          <w:b/>
          <w:i/>
        </w:rPr>
        <w:tab/>
      </w:r>
      <w:r w:rsidRPr="00642480">
        <w:rPr>
          <w:b/>
          <w:i/>
        </w:rPr>
        <w:tab/>
      </w:r>
      <w:r w:rsidRPr="00642480">
        <w:rPr>
          <w:b/>
          <w:i/>
        </w:rPr>
        <w:tab/>
      </w:r>
      <w:r w:rsidRPr="00642480">
        <w:rPr>
          <w:b/>
          <w:i/>
        </w:rPr>
        <w:tab/>
      </w:r>
      <w:r w:rsidRPr="00642480">
        <w:rPr>
          <w:b/>
          <w:i/>
        </w:rPr>
        <w:tab/>
      </w:r>
      <w:r w:rsidRPr="00642480">
        <w:rPr>
          <w:b/>
          <w:i/>
        </w:rPr>
        <w:tab/>
      </w:r>
    </w:p>
    <w:p w14:paraId="49409B7D" w14:textId="77777777" w:rsidR="00776E10" w:rsidRDefault="00776E10" w:rsidP="00776E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iCs/>
        </w:rPr>
      </w:pPr>
      <w:r w:rsidRPr="00A8690E">
        <w:rPr>
          <w:b/>
          <w:iCs/>
        </w:rPr>
        <w:t>Otvorenie:</w:t>
      </w:r>
      <w:r>
        <w:rPr>
          <w:b/>
          <w:iCs/>
        </w:rPr>
        <w:t xml:space="preserve"> </w:t>
      </w:r>
      <w:r w:rsidRPr="00590392">
        <w:rPr>
          <w:b/>
          <w:iCs/>
        </w:rPr>
        <w:t>Kontrola uznášaniaschopnosti VR TnUAD v</w:t>
      </w:r>
      <w:r>
        <w:rPr>
          <w:b/>
          <w:iCs/>
        </w:rPr>
        <w:t> </w:t>
      </w:r>
      <w:r w:rsidRPr="00590392">
        <w:rPr>
          <w:b/>
          <w:iCs/>
        </w:rPr>
        <w:t>Trenčíne</w:t>
      </w:r>
    </w:p>
    <w:p w14:paraId="4E99EA9E" w14:textId="77777777" w:rsidR="00776E10" w:rsidRPr="00590392" w:rsidRDefault="00776E10" w:rsidP="00776E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iCs/>
        </w:rPr>
      </w:pPr>
      <w:r>
        <w:rPr>
          <w:b/>
          <w:iCs/>
        </w:rPr>
        <w:t>Voľba 2 skrutátorov pre aklamačné hlasovanie a 2 overovateľov zápisnice</w:t>
      </w:r>
    </w:p>
    <w:p w14:paraId="01CA91EF" w14:textId="77777777" w:rsidR="00776E10" w:rsidRPr="00A8690E" w:rsidRDefault="00776E10" w:rsidP="00776E10">
      <w:pPr>
        <w:pStyle w:val="Odsekzoznamu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iCs/>
        </w:rPr>
      </w:pPr>
      <w:r w:rsidRPr="00A8690E">
        <w:rPr>
          <w:b/>
          <w:iCs/>
        </w:rPr>
        <w:t>Schválenie programu zasadnutia</w:t>
      </w:r>
    </w:p>
    <w:p w14:paraId="534D2BD4" w14:textId="77777777" w:rsidR="00776E10" w:rsidRPr="00A8690E" w:rsidRDefault="00776E10" w:rsidP="00776E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iCs/>
        </w:rPr>
      </w:pPr>
      <w:r w:rsidRPr="00A8690E">
        <w:rPr>
          <w:b/>
          <w:iCs/>
        </w:rPr>
        <w:t>Kontrola uznesení</w:t>
      </w:r>
    </w:p>
    <w:p w14:paraId="52975216" w14:textId="77777777" w:rsidR="00776E10" w:rsidRPr="00DC5F0A" w:rsidRDefault="00776E10" w:rsidP="00776E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iCs/>
        </w:rPr>
      </w:pPr>
      <w:r w:rsidRPr="00A8690E">
        <w:rPr>
          <w:rFonts w:eastAsiaTheme="minorHAnsi"/>
          <w:b/>
          <w:bCs/>
          <w:iCs/>
          <w:color w:val="000000"/>
          <w:lang w:eastAsia="en-US"/>
        </w:rPr>
        <w:t>Správa o vzdelávacej a vedeckovýskumnej činnosti TnUAD v Trenčíne za rok 202</w:t>
      </w:r>
      <w:r>
        <w:rPr>
          <w:rFonts w:eastAsiaTheme="minorHAnsi"/>
          <w:b/>
          <w:bCs/>
          <w:iCs/>
          <w:color w:val="000000"/>
          <w:lang w:eastAsia="en-US"/>
        </w:rPr>
        <w:t>2</w:t>
      </w:r>
    </w:p>
    <w:p w14:paraId="12350052" w14:textId="77777777" w:rsidR="00776E10" w:rsidRPr="00A8690E" w:rsidRDefault="00776E10" w:rsidP="00776E10">
      <w:pPr>
        <w:pStyle w:val="Odsekzoznamu"/>
        <w:numPr>
          <w:ilvl w:val="0"/>
          <w:numId w:val="1"/>
        </w:numPr>
        <w:spacing w:line="276" w:lineRule="auto"/>
        <w:contextualSpacing w:val="0"/>
        <w:jc w:val="both"/>
        <w:rPr>
          <w:b/>
          <w:iCs/>
        </w:rPr>
      </w:pPr>
      <w:r>
        <w:rPr>
          <w:b/>
          <w:iCs/>
        </w:rPr>
        <w:t>Výzva na predkladanie žiadostí o udelenie výskumného grantu pre mladých vedeckých pracovníkov TnUAD na rok 2024</w:t>
      </w:r>
    </w:p>
    <w:p w14:paraId="1659F39A" w14:textId="42AD20D1" w:rsidR="00776E10" w:rsidRPr="00DC5F0A" w:rsidRDefault="00776E10" w:rsidP="00776E10">
      <w:pPr>
        <w:pStyle w:val="Odsekzoznamu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iCs/>
        </w:rPr>
      </w:pPr>
      <w:r w:rsidRPr="00DC5F0A">
        <w:rPr>
          <w:b/>
          <w:bCs/>
          <w:color w:val="000000"/>
        </w:rPr>
        <w:t>Prerokovanie a schvaľovanie žiadosti o</w:t>
      </w:r>
      <w:r w:rsidR="00475984">
        <w:rPr>
          <w:b/>
          <w:bCs/>
          <w:color w:val="000000"/>
        </w:rPr>
        <w:t> </w:t>
      </w:r>
      <w:r w:rsidRPr="00DC5F0A">
        <w:rPr>
          <w:b/>
          <w:bCs/>
          <w:color w:val="000000"/>
        </w:rPr>
        <w:t>úpravu</w:t>
      </w:r>
      <w:r w:rsidR="00475984">
        <w:rPr>
          <w:b/>
          <w:bCs/>
          <w:color w:val="000000"/>
        </w:rPr>
        <w:t xml:space="preserve"> podkladov</w:t>
      </w:r>
      <w:r w:rsidRPr="00DC5F0A">
        <w:rPr>
          <w:b/>
          <w:bCs/>
          <w:color w:val="000000"/>
        </w:rPr>
        <w:t xml:space="preserve"> zosúladeného odboru habilitačného konania a inauguračného konania Strojárske technológie a materiály</w:t>
      </w:r>
    </w:p>
    <w:p w14:paraId="13E31C10" w14:textId="77777777" w:rsidR="00776E10" w:rsidRPr="008F5DB4" w:rsidRDefault="00776E10" w:rsidP="00776E10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b/>
          <w:iCs/>
        </w:rPr>
      </w:pPr>
      <w:r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 xml:space="preserve">Schválenie aktualizácie </w:t>
      </w:r>
      <w:r w:rsidRPr="008F5DB4"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>Štatút</w:t>
      </w:r>
      <w:r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>u</w:t>
      </w:r>
      <w:r w:rsidRPr="008F5DB4"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 xml:space="preserve"> udeľovania čestného titulu „</w:t>
      </w:r>
      <w:proofErr w:type="spellStart"/>
      <w:r w:rsidRPr="008F5DB4"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>doctor</w:t>
      </w:r>
      <w:proofErr w:type="spellEnd"/>
      <w:r w:rsidRPr="008F5DB4"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proofErr w:type="spellStart"/>
      <w:r w:rsidRPr="008F5DB4"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>honoris</w:t>
      </w:r>
      <w:proofErr w:type="spellEnd"/>
      <w:r w:rsidRPr="008F5DB4"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proofErr w:type="spellStart"/>
      <w:r w:rsidRPr="008F5DB4"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>causa</w:t>
      </w:r>
      <w:proofErr w:type="spellEnd"/>
      <w:r w:rsidRPr="008F5DB4">
        <w:rPr>
          <w:rStyle w:val="ciernytext"/>
          <w:rFonts w:ascii="Times New Roman" w:hAnsi="Times New Roman" w:cs="Times New Roman"/>
          <w:b/>
          <w:iCs/>
          <w:color w:val="000000"/>
          <w:sz w:val="24"/>
        </w:rPr>
        <w:t>“ na Trenčianskej univerzite Alexandra Dubčeka v Trenčíne</w:t>
      </w:r>
    </w:p>
    <w:p w14:paraId="0AB83F5F" w14:textId="77777777" w:rsidR="00776E10" w:rsidRPr="00A8690E" w:rsidRDefault="00776E10" w:rsidP="00776E10">
      <w:pPr>
        <w:pStyle w:val="Odsekzoznamu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iCs/>
        </w:rPr>
      </w:pPr>
      <w:r w:rsidRPr="00A8690E">
        <w:rPr>
          <w:b/>
          <w:iCs/>
        </w:rPr>
        <w:t>Rôzne</w:t>
      </w:r>
    </w:p>
    <w:p w14:paraId="58AD8968" w14:textId="06BBB93B" w:rsidR="005E2A11" w:rsidRPr="00642480" w:rsidRDefault="005E2A11" w:rsidP="00836BA5">
      <w:pPr>
        <w:tabs>
          <w:tab w:val="left" w:pos="0"/>
        </w:tabs>
        <w:spacing w:line="276" w:lineRule="auto"/>
        <w:ind w:left="360"/>
        <w:jc w:val="both"/>
        <w:rPr>
          <w:b/>
          <w:i/>
        </w:rPr>
      </w:pPr>
    </w:p>
    <w:p w14:paraId="58AD8969" w14:textId="77777777" w:rsidR="005E2A11" w:rsidRDefault="005E2A11" w:rsidP="003B470A">
      <w:pPr>
        <w:shd w:val="clear" w:color="auto" w:fill="FFFFFF" w:themeFill="background1"/>
        <w:rPr>
          <w:b/>
        </w:rPr>
      </w:pPr>
      <w:r w:rsidRPr="00E10240">
        <w:rPr>
          <w:b/>
        </w:rPr>
        <w:t>K bodu 1.  Otvorenie</w:t>
      </w:r>
    </w:p>
    <w:p w14:paraId="66873247" w14:textId="77777777" w:rsidR="00A067C3" w:rsidRPr="00E10240" w:rsidRDefault="00A067C3" w:rsidP="003B470A">
      <w:pPr>
        <w:shd w:val="clear" w:color="auto" w:fill="FFFFFF" w:themeFill="background1"/>
        <w:rPr>
          <w:b/>
        </w:rPr>
      </w:pPr>
    </w:p>
    <w:p w14:paraId="58AD896A" w14:textId="77777777" w:rsidR="005E2A11" w:rsidRDefault="005E2A11" w:rsidP="0069784A">
      <w:pPr>
        <w:shd w:val="clear" w:color="auto" w:fill="FFFFFF" w:themeFill="background1"/>
        <w:jc w:val="both"/>
      </w:pPr>
      <w:r w:rsidRPr="00E10240">
        <w:t>Rokovanie Vedeckej rady Trenčianskej univerzity Alexandra Dubčeka v Trenčíne (ďalej VR TnUAD) otvoril a viedol doc. Ing</w:t>
      </w:r>
      <w:r>
        <w:t>. Jozef Habánik, PhD. –</w:t>
      </w:r>
      <w:r w:rsidRPr="00E10240">
        <w:t xml:space="preserve"> predseda VR TnUAD v</w:t>
      </w:r>
      <w:r>
        <w:t> Trenčíne a rektor TnUAD v Trenčíne, ktorý konštatoval, že rokovanie VR je uznášaniaschopné:</w:t>
      </w:r>
    </w:p>
    <w:p w14:paraId="58AD896B" w14:textId="77777777" w:rsidR="005E2A11" w:rsidRDefault="005E2A11" w:rsidP="003B470A">
      <w:pPr>
        <w:shd w:val="clear" w:color="auto" w:fill="FFFFFF" w:themeFill="background1"/>
        <w:ind w:firstLine="708"/>
        <w:jc w:val="both"/>
      </w:pPr>
    </w:p>
    <w:p w14:paraId="58AD896C" w14:textId="0B1A7761" w:rsidR="005E2A11" w:rsidRDefault="005E2A11" w:rsidP="003B470A">
      <w:pPr>
        <w:shd w:val="clear" w:color="auto" w:fill="FFFFFF" w:themeFill="background1"/>
        <w:tabs>
          <w:tab w:val="left" w:pos="0"/>
        </w:tabs>
        <w:spacing w:line="276" w:lineRule="auto"/>
        <w:ind w:firstLine="76"/>
        <w:jc w:val="both"/>
      </w:pPr>
      <w:r>
        <w:t>Počet</w:t>
      </w:r>
      <w:r w:rsidR="000455D9">
        <w:t xml:space="preserve"> členov VR  oprávnených hlasovať</w:t>
      </w:r>
      <w:r w:rsidR="000455D9">
        <w:tab/>
      </w:r>
      <w:r w:rsidR="000455D9">
        <w:tab/>
      </w:r>
      <w:r w:rsidR="000455D9">
        <w:tab/>
      </w:r>
      <w:r w:rsidR="002C345B">
        <w:tab/>
      </w:r>
      <w:r w:rsidR="005E0607">
        <w:t>32</w:t>
      </w:r>
      <w:r>
        <w:tab/>
      </w:r>
      <w:r>
        <w:tab/>
      </w:r>
      <w:r>
        <w:tab/>
      </w:r>
    </w:p>
    <w:p w14:paraId="751E9470" w14:textId="11E42096" w:rsidR="00C848DF" w:rsidRDefault="005E2A11" w:rsidP="00217407">
      <w:pPr>
        <w:shd w:val="clear" w:color="auto" w:fill="FFFFFF" w:themeFill="background1"/>
        <w:tabs>
          <w:tab w:val="left" w:pos="0"/>
        </w:tabs>
        <w:spacing w:line="276" w:lineRule="auto"/>
        <w:ind w:firstLine="76"/>
        <w:jc w:val="both"/>
      </w:pPr>
      <w:r>
        <w:t>Počet  prítomných</w:t>
      </w:r>
      <w:r w:rsidR="00926AE7">
        <w:t xml:space="preserve"> a online</w:t>
      </w:r>
      <w:r>
        <w:t xml:space="preserve"> členov VR  oprávnených hlasovať</w:t>
      </w:r>
      <w:r w:rsidR="000455D9">
        <w:t xml:space="preserve"> </w:t>
      </w:r>
      <w:r w:rsidR="002C345B">
        <w:t xml:space="preserve">     27(15</w:t>
      </w:r>
      <w:r w:rsidR="00FE0BF5">
        <w:t xml:space="preserve"> </w:t>
      </w:r>
      <w:r w:rsidR="00B908DF">
        <w:t>prezenčne /</w:t>
      </w:r>
      <w:r w:rsidR="002C345B">
        <w:t>12</w:t>
      </w:r>
      <w:r w:rsidR="00FE0BF5">
        <w:t xml:space="preserve"> </w:t>
      </w:r>
      <w:r w:rsidR="00B908DF">
        <w:t>online)</w:t>
      </w:r>
    </w:p>
    <w:p w14:paraId="58AD896E" w14:textId="4237E37A" w:rsidR="005E2A11" w:rsidRDefault="005E2A11" w:rsidP="00C848DF">
      <w:pPr>
        <w:shd w:val="clear" w:color="auto" w:fill="FFFFFF" w:themeFill="background1"/>
        <w:tabs>
          <w:tab w:val="left" w:pos="0"/>
        </w:tabs>
        <w:spacing w:line="276" w:lineRule="auto"/>
        <w:jc w:val="both"/>
      </w:pPr>
      <w:r>
        <w:tab/>
      </w:r>
    </w:p>
    <w:p w14:paraId="58AD8970" w14:textId="40892790" w:rsidR="001626B6" w:rsidRDefault="001626B6" w:rsidP="00AC3A7F">
      <w:pPr>
        <w:tabs>
          <w:tab w:val="left" w:pos="0"/>
        </w:tabs>
        <w:jc w:val="both"/>
        <w:rPr>
          <w:b/>
          <w:iCs/>
        </w:rPr>
      </w:pPr>
      <w:r w:rsidRPr="00DC62B6">
        <w:rPr>
          <w:b/>
        </w:rPr>
        <w:t xml:space="preserve">K bodu 2. </w:t>
      </w:r>
      <w:r w:rsidR="00FE1DD2" w:rsidRPr="00AC3A7F">
        <w:rPr>
          <w:b/>
          <w:iCs/>
        </w:rPr>
        <w:t xml:space="preserve">Voľba </w:t>
      </w:r>
      <w:r w:rsidR="00776E10" w:rsidRPr="00AC3A7F">
        <w:rPr>
          <w:b/>
          <w:iCs/>
        </w:rPr>
        <w:t>2</w:t>
      </w:r>
      <w:r w:rsidR="00FE1DD2" w:rsidRPr="00AC3A7F">
        <w:rPr>
          <w:b/>
          <w:iCs/>
        </w:rPr>
        <w:t xml:space="preserve"> </w:t>
      </w:r>
      <w:r w:rsidR="00776E10" w:rsidRPr="00AC3A7F">
        <w:rPr>
          <w:b/>
          <w:iCs/>
        </w:rPr>
        <w:t xml:space="preserve">skrutátorov pre aklamačné </w:t>
      </w:r>
      <w:r w:rsidR="00FE1DD2" w:rsidRPr="00AC3A7F">
        <w:rPr>
          <w:b/>
          <w:iCs/>
        </w:rPr>
        <w:t>hlasovani</w:t>
      </w:r>
      <w:r w:rsidR="00776E10" w:rsidRPr="00AC3A7F">
        <w:rPr>
          <w:b/>
          <w:iCs/>
        </w:rPr>
        <w:t>e</w:t>
      </w:r>
      <w:r w:rsidR="00FE1DD2" w:rsidRPr="00AC3A7F">
        <w:rPr>
          <w:b/>
          <w:iCs/>
        </w:rPr>
        <w:t xml:space="preserve"> a 2 overovateľov zápisnice</w:t>
      </w:r>
    </w:p>
    <w:p w14:paraId="0DCA3DD6" w14:textId="77777777" w:rsidR="00A067C3" w:rsidRDefault="00A067C3" w:rsidP="00AC3A7F">
      <w:pPr>
        <w:tabs>
          <w:tab w:val="left" w:pos="0"/>
        </w:tabs>
        <w:jc w:val="both"/>
        <w:rPr>
          <w:b/>
        </w:rPr>
      </w:pPr>
    </w:p>
    <w:p w14:paraId="58AD8971" w14:textId="77777777" w:rsidR="0051309A" w:rsidRDefault="0051309A" w:rsidP="0051309A">
      <w:pPr>
        <w:jc w:val="both"/>
      </w:pPr>
      <w:r>
        <w:t>Členovia vedeckej rady schválili na návrh predsedu VR TnUAD:</w:t>
      </w:r>
    </w:p>
    <w:p w14:paraId="69D28726" w14:textId="4C979BAA" w:rsidR="00FE1DD2" w:rsidRDefault="00FE1DD2" w:rsidP="00E25819">
      <w:pPr>
        <w:ind w:firstLine="284"/>
        <w:jc w:val="both"/>
      </w:pPr>
    </w:p>
    <w:p w14:paraId="5D9A5C19" w14:textId="7E3F0035" w:rsidR="00FE1DD2" w:rsidRDefault="00C848DF" w:rsidP="00FE1DD2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jc w:val="both"/>
      </w:pPr>
      <w:r>
        <w:rPr>
          <w:u w:val="single"/>
        </w:rPr>
        <w:t xml:space="preserve">za </w:t>
      </w:r>
      <w:r w:rsidR="00776E10">
        <w:rPr>
          <w:u w:val="single"/>
        </w:rPr>
        <w:t>skrutátorov k aklamačnému</w:t>
      </w:r>
      <w:r w:rsidR="00FE1DD2" w:rsidRPr="00FE1DD2">
        <w:rPr>
          <w:u w:val="single"/>
        </w:rPr>
        <w:t xml:space="preserve"> hlasovaniu</w:t>
      </w:r>
      <w:r w:rsidR="00FE1DD2">
        <w:t>:</w:t>
      </w:r>
    </w:p>
    <w:p w14:paraId="06D27A51" w14:textId="77777777" w:rsidR="002C345B" w:rsidRDefault="002C345B" w:rsidP="002C345B">
      <w:pPr>
        <w:ind w:left="720"/>
        <w:jc w:val="both"/>
      </w:pPr>
    </w:p>
    <w:p w14:paraId="2F2DB04E" w14:textId="41CB9F28" w:rsidR="00776E10" w:rsidRDefault="002C345B" w:rsidP="002C345B">
      <w:pPr>
        <w:jc w:val="both"/>
      </w:pPr>
      <w:r>
        <w:t xml:space="preserve"> prof. Ing. Darina Ondrušová, PhD.</w:t>
      </w:r>
    </w:p>
    <w:p w14:paraId="5D20A7D8" w14:textId="371D2D50" w:rsidR="002C345B" w:rsidRDefault="002C345B" w:rsidP="002C345B">
      <w:pPr>
        <w:jc w:val="both"/>
      </w:pPr>
      <w:r>
        <w:t xml:space="preserve"> doc. Ing. Robert Klement, PhD.</w:t>
      </w:r>
    </w:p>
    <w:p w14:paraId="2B7FD695" w14:textId="77777777" w:rsidR="00776E10" w:rsidRDefault="00776E10" w:rsidP="00776E10">
      <w:pPr>
        <w:jc w:val="both"/>
      </w:pPr>
    </w:p>
    <w:p w14:paraId="6074647F" w14:textId="2E28AFCA" w:rsidR="00C848DF" w:rsidRDefault="00C848DF" w:rsidP="00081342">
      <w:pPr>
        <w:pStyle w:val="Odsekzoznamu"/>
        <w:numPr>
          <w:ilvl w:val="0"/>
          <w:numId w:val="13"/>
        </w:numPr>
        <w:tabs>
          <w:tab w:val="clear" w:pos="720"/>
          <w:tab w:val="num" w:pos="284"/>
        </w:tabs>
        <w:ind w:hanging="720"/>
        <w:jc w:val="both"/>
      </w:pPr>
      <w:r w:rsidRPr="00081342">
        <w:rPr>
          <w:u w:val="single"/>
        </w:rPr>
        <w:t>za overovateľov zápisnice</w:t>
      </w:r>
      <w:r>
        <w:t>:</w:t>
      </w:r>
    </w:p>
    <w:p w14:paraId="58AD8979" w14:textId="77777777" w:rsidR="000455D9" w:rsidRDefault="000455D9" w:rsidP="00EA2043">
      <w:pPr>
        <w:tabs>
          <w:tab w:val="left" w:pos="0"/>
        </w:tabs>
        <w:spacing w:line="276" w:lineRule="auto"/>
        <w:jc w:val="both"/>
      </w:pPr>
    </w:p>
    <w:p w14:paraId="68F96FD4" w14:textId="7BE565F5" w:rsidR="002C345B" w:rsidRDefault="002C345B" w:rsidP="00EA2043">
      <w:pPr>
        <w:tabs>
          <w:tab w:val="left" w:pos="0"/>
        </w:tabs>
        <w:spacing w:line="276" w:lineRule="auto"/>
        <w:jc w:val="both"/>
      </w:pPr>
      <w:r>
        <w:t>prof. Ing. Dušan Galusek, DrSc.</w:t>
      </w:r>
    </w:p>
    <w:p w14:paraId="6268F63D" w14:textId="1A6BB2F2" w:rsidR="00776E10" w:rsidRDefault="002C345B" w:rsidP="00EA2043">
      <w:pPr>
        <w:tabs>
          <w:tab w:val="left" w:pos="0"/>
        </w:tabs>
        <w:spacing w:line="276" w:lineRule="auto"/>
        <w:jc w:val="both"/>
      </w:pPr>
      <w:r>
        <w:t>doc. PhDr. Iveta Matišáková, PhD.</w:t>
      </w:r>
    </w:p>
    <w:p w14:paraId="03158E8B" w14:textId="77777777" w:rsidR="00776E10" w:rsidRDefault="00776E10" w:rsidP="00EA2043">
      <w:pPr>
        <w:tabs>
          <w:tab w:val="left" w:pos="0"/>
        </w:tabs>
        <w:spacing w:line="276" w:lineRule="auto"/>
        <w:jc w:val="both"/>
      </w:pPr>
    </w:p>
    <w:p w14:paraId="58AD897A" w14:textId="77777777" w:rsidR="000455D9" w:rsidRDefault="000455D9" w:rsidP="000455D9">
      <w:pPr>
        <w:jc w:val="both"/>
      </w:pPr>
      <w:r>
        <w:t>Výsledky hlasovania:</w:t>
      </w:r>
    </w:p>
    <w:p w14:paraId="58AD897B" w14:textId="02348546" w:rsidR="000455D9" w:rsidRDefault="000455D9" w:rsidP="000455D9">
      <w:pPr>
        <w:tabs>
          <w:tab w:val="left" w:pos="0"/>
        </w:tabs>
        <w:spacing w:line="276" w:lineRule="auto"/>
        <w:jc w:val="both"/>
      </w:pPr>
      <w:r>
        <w:t>Počet  prítomných čle</w:t>
      </w:r>
      <w:r w:rsidR="003F4D6E">
        <w:t>nov VR  oprávnených hlasovať</w:t>
      </w:r>
      <w:r w:rsidR="00FE0BF5">
        <w:tab/>
      </w:r>
      <w:r w:rsidR="00FE0BF5">
        <w:tab/>
      </w:r>
      <w:r w:rsidR="002C345B">
        <w:t>27</w:t>
      </w:r>
      <w:r w:rsidR="00FE0BF5">
        <w:tab/>
      </w:r>
      <w:r w:rsidR="00FE0BF5">
        <w:tab/>
      </w:r>
      <w:r w:rsidR="003F4D6E">
        <w:tab/>
      </w:r>
      <w:r>
        <w:t xml:space="preserve">        </w:t>
      </w:r>
      <w:r>
        <w:tab/>
      </w:r>
    </w:p>
    <w:p w14:paraId="58AD897C" w14:textId="6507E402" w:rsidR="000455D9" w:rsidRDefault="000455D9" w:rsidP="000455D9">
      <w:pPr>
        <w:tabs>
          <w:tab w:val="left" w:pos="0"/>
        </w:tabs>
        <w:spacing w:line="276" w:lineRule="auto"/>
        <w:jc w:val="both"/>
      </w:pPr>
      <w:r>
        <w:lastRenderedPageBreak/>
        <w:t xml:space="preserve">Počet členov VR, ktorí </w:t>
      </w:r>
      <w:r w:rsidR="00A102A9">
        <w:t>hlasovali za</w:t>
      </w:r>
      <w:r w:rsidR="00FE0BF5">
        <w:tab/>
      </w:r>
      <w:r w:rsidR="00FE0BF5">
        <w:tab/>
      </w:r>
      <w:r w:rsidR="00FE0BF5">
        <w:tab/>
      </w:r>
      <w:r w:rsidR="00FE0BF5">
        <w:tab/>
      </w:r>
      <w:r w:rsidR="00FE0BF5">
        <w:tab/>
      </w:r>
      <w:r w:rsidR="002C345B">
        <w:t>27</w:t>
      </w:r>
      <w:r w:rsidR="00A102A9">
        <w:tab/>
      </w:r>
      <w:r w:rsidR="00A102A9">
        <w:tab/>
      </w:r>
      <w:r w:rsidR="00A102A9">
        <w:tab/>
      </w:r>
      <w:r w:rsidR="00A102A9">
        <w:tab/>
      </w:r>
      <w:r>
        <w:t xml:space="preserve"> </w:t>
      </w:r>
    </w:p>
    <w:p w14:paraId="58AD897D" w14:textId="25FF13BF" w:rsidR="000455D9" w:rsidRDefault="000455D9" w:rsidP="000455D9">
      <w:pPr>
        <w:tabs>
          <w:tab w:val="left" w:pos="0"/>
        </w:tabs>
        <w:spacing w:line="276" w:lineRule="auto"/>
        <w:jc w:val="both"/>
      </w:pPr>
      <w:r>
        <w:t>Počet členov</w:t>
      </w:r>
      <w:r w:rsidR="003F4D6E">
        <w:t xml:space="preserve"> VR, ktorí hlasovali proti</w:t>
      </w:r>
      <w:r w:rsidR="00FE0BF5">
        <w:tab/>
      </w:r>
      <w:r w:rsidR="00FE0BF5">
        <w:tab/>
      </w:r>
      <w:r w:rsidR="00FE0BF5">
        <w:tab/>
      </w:r>
      <w:r w:rsidR="00FE0BF5">
        <w:tab/>
      </w:r>
      <w:r w:rsidR="007D01CD">
        <w:t xml:space="preserve">  </w:t>
      </w:r>
      <w:r w:rsidR="002C345B">
        <w:t>0</w:t>
      </w:r>
      <w:r w:rsidR="003F4D6E">
        <w:tab/>
      </w:r>
      <w:r w:rsidR="005A479C">
        <w:t xml:space="preserve"> </w:t>
      </w:r>
      <w:r w:rsidR="00A102A9">
        <w:t xml:space="preserve"> </w:t>
      </w:r>
      <w:r w:rsidR="003F4D6E">
        <w:t xml:space="preserve"> </w:t>
      </w:r>
      <w:r>
        <w:t xml:space="preserve">           </w:t>
      </w:r>
      <w:r>
        <w:tab/>
      </w:r>
      <w:r>
        <w:tab/>
        <w:t xml:space="preserve">  </w:t>
      </w:r>
    </w:p>
    <w:p w14:paraId="4F746E43" w14:textId="6FB2190E" w:rsidR="00414231" w:rsidRDefault="000455D9" w:rsidP="00414231">
      <w:pPr>
        <w:tabs>
          <w:tab w:val="left" w:pos="0"/>
        </w:tabs>
        <w:spacing w:line="276" w:lineRule="auto"/>
        <w:jc w:val="both"/>
      </w:pPr>
      <w:r>
        <w:t xml:space="preserve">Počet členov VR, </w:t>
      </w:r>
      <w:r w:rsidR="003F4D6E">
        <w:t>ktorí sa zdržali hlasovania</w:t>
      </w:r>
      <w:r w:rsidR="003F4D6E">
        <w:tab/>
      </w:r>
      <w:r w:rsidR="003F4D6E">
        <w:tab/>
      </w:r>
      <w:r w:rsidR="003F4D6E">
        <w:tab/>
      </w:r>
      <w:r w:rsidR="007D01CD">
        <w:t xml:space="preserve">  </w:t>
      </w:r>
      <w:r w:rsidR="002C345B">
        <w:t>0</w:t>
      </w:r>
      <w:r w:rsidR="003F4D6E">
        <w:t xml:space="preserve"> </w:t>
      </w:r>
      <w:r>
        <w:t xml:space="preserve">  </w:t>
      </w:r>
    </w:p>
    <w:p w14:paraId="641382C4" w14:textId="77777777" w:rsidR="00776E10" w:rsidRDefault="00776E10" w:rsidP="00414231">
      <w:pPr>
        <w:tabs>
          <w:tab w:val="left" w:pos="0"/>
        </w:tabs>
        <w:spacing w:line="276" w:lineRule="auto"/>
        <w:jc w:val="both"/>
      </w:pPr>
    </w:p>
    <w:p w14:paraId="58AD8981" w14:textId="037C37C7" w:rsidR="001626B6" w:rsidRDefault="001626B6" w:rsidP="00414231">
      <w:pPr>
        <w:tabs>
          <w:tab w:val="left" w:pos="0"/>
        </w:tabs>
        <w:spacing w:line="276" w:lineRule="auto"/>
        <w:jc w:val="both"/>
        <w:rPr>
          <w:b/>
        </w:rPr>
      </w:pPr>
      <w:r w:rsidRPr="001626B6">
        <w:rPr>
          <w:b/>
        </w:rPr>
        <w:t>K bodu 3. Schválenie programu zasadnutia</w:t>
      </w:r>
    </w:p>
    <w:p w14:paraId="46F09A6D" w14:textId="77777777" w:rsidR="00A067C3" w:rsidRPr="00414231" w:rsidRDefault="00A067C3" w:rsidP="00414231">
      <w:pPr>
        <w:tabs>
          <w:tab w:val="left" w:pos="0"/>
        </w:tabs>
        <w:spacing w:line="276" w:lineRule="auto"/>
        <w:jc w:val="both"/>
      </w:pPr>
    </w:p>
    <w:p w14:paraId="58AD8982" w14:textId="77777777" w:rsidR="001626B6" w:rsidRDefault="001626B6" w:rsidP="0069784A">
      <w:pPr>
        <w:jc w:val="both"/>
      </w:pPr>
      <w:r>
        <w:t xml:space="preserve">Predseda VR TnUAD v Trenčíne oboznámil prítomných členov s programom zasadnutia. K predloženému </w:t>
      </w:r>
      <w:r w:rsidRPr="002C345B">
        <w:t>programu neboli vznesené pripomienky, ani návrhy na zmenu, resp. doplnenie</w:t>
      </w:r>
      <w:r>
        <w:t>.</w:t>
      </w:r>
    </w:p>
    <w:p w14:paraId="58AD8983" w14:textId="77777777" w:rsidR="001626B6" w:rsidRDefault="001626B6" w:rsidP="001626B6">
      <w:pPr>
        <w:ind w:firstLine="708"/>
        <w:jc w:val="both"/>
        <w:rPr>
          <w:iCs/>
        </w:rPr>
      </w:pPr>
    </w:p>
    <w:p w14:paraId="08670B81" w14:textId="77777777" w:rsidR="00BA75CA" w:rsidRDefault="00BA75CA" w:rsidP="001626B6">
      <w:pPr>
        <w:ind w:firstLine="708"/>
        <w:jc w:val="both"/>
        <w:rPr>
          <w:iCs/>
        </w:rPr>
      </w:pPr>
    </w:p>
    <w:p w14:paraId="58AD8984" w14:textId="77777777" w:rsidR="00EA2043" w:rsidRDefault="00EA2043" w:rsidP="00EA2043">
      <w:pPr>
        <w:jc w:val="both"/>
      </w:pPr>
      <w:r>
        <w:t>Výsledky hlasovania: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043">
        <w:tab/>
      </w:r>
    </w:p>
    <w:p w14:paraId="4DFC931B" w14:textId="0FE57C97" w:rsidR="005E4D82" w:rsidRDefault="005E4D82" w:rsidP="005E4D82">
      <w:pPr>
        <w:tabs>
          <w:tab w:val="left" w:pos="0"/>
        </w:tabs>
        <w:spacing w:line="276" w:lineRule="auto"/>
        <w:jc w:val="both"/>
      </w:pPr>
      <w:r>
        <w:t>Počet  prítomných členov VR  oprávnených hlasovať</w:t>
      </w:r>
      <w:r>
        <w:tab/>
      </w:r>
      <w:r>
        <w:tab/>
        <w:t xml:space="preserve"> </w:t>
      </w:r>
      <w:r w:rsidR="002C345B">
        <w:t>27</w:t>
      </w:r>
      <w:r>
        <w:tab/>
      </w:r>
      <w:r>
        <w:tab/>
        <w:t xml:space="preserve">        </w:t>
      </w:r>
      <w:r>
        <w:tab/>
      </w:r>
    </w:p>
    <w:p w14:paraId="6DA4606D" w14:textId="4420206B" w:rsidR="005E4D82" w:rsidRDefault="005E4D82" w:rsidP="005E4D82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C345B">
        <w:t>25</w:t>
      </w:r>
    </w:p>
    <w:p w14:paraId="56142BD5" w14:textId="5319B124" w:rsidR="005E4D82" w:rsidRDefault="005E4D82" w:rsidP="005E4D82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</w:t>
      </w:r>
      <w:r w:rsidR="002C345B">
        <w:t>0</w:t>
      </w:r>
      <w:r>
        <w:t xml:space="preserve">            </w:t>
      </w:r>
      <w:r>
        <w:tab/>
      </w:r>
      <w:r>
        <w:tab/>
        <w:t xml:space="preserve">  </w:t>
      </w:r>
    </w:p>
    <w:p w14:paraId="5EE27C7E" w14:textId="3605164D" w:rsidR="005E4D82" w:rsidRDefault="005E4D82" w:rsidP="005E4D82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</w:t>
      </w:r>
      <w:r w:rsidR="002C345B">
        <w:t>2</w:t>
      </w:r>
    </w:p>
    <w:p w14:paraId="58AD898A" w14:textId="17CB455E" w:rsidR="001626B6" w:rsidRPr="005E4D82" w:rsidRDefault="005A479C" w:rsidP="005E4D82">
      <w:pPr>
        <w:tabs>
          <w:tab w:val="left" w:pos="0"/>
        </w:tabs>
        <w:spacing w:line="276" w:lineRule="auto"/>
        <w:jc w:val="both"/>
      </w:pPr>
      <w:r>
        <w:tab/>
      </w:r>
      <w:r>
        <w:tab/>
        <w:t xml:space="preserve">  </w:t>
      </w:r>
      <w:r w:rsidR="00EA2043">
        <w:tab/>
      </w:r>
      <w:r w:rsidR="00EA2043">
        <w:tab/>
      </w:r>
      <w:r w:rsidR="00EA2043">
        <w:tab/>
        <w:t xml:space="preserve">  </w:t>
      </w:r>
      <w:r w:rsidR="001A09E6">
        <w:tab/>
      </w:r>
      <w:r w:rsidR="001A09E6">
        <w:tab/>
        <w:t xml:space="preserve">  </w:t>
      </w:r>
    </w:p>
    <w:p w14:paraId="58AD898B" w14:textId="5C4E1C07" w:rsidR="001626B6" w:rsidRPr="003E0DCE" w:rsidRDefault="0069784A" w:rsidP="001D1385">
      <w:pPr>
        <w:tabs>
          <w:tab w:val="left" w:pos="0"/>
        </w:tabs>
        <w:spacing w:line="276" w:lineRule="auto"/>
        <w:ind w:left="-284"/>
        <w:jc w:val="both"/>
        <w:rPr>
          <w:i/>
          <w:iCs/>
        </w:rPr>
      </w:pPr>
      <w:r>
        <w:tab/>
      </w:r>
      <w:r w:rsidR="001626B6" w:rsidRPr="003E0DCE">
        <w:rPr>
          <w:i/>
          <w:iCs/>
        </w:rPr>
        <w:t>Uznesenie VR –</w:t>
      </w:r>
      <w:r w:rsidR="00E25819" w:rsidRPr="003E0DCE">
        <w:rPr>
          <w:i/>
          <w:iCs/>
        </w:rPr>
        <w:t xml:space="preserve"> 1/</w:t>
      </w:r>
      <w:r w:rsidR="004850FD">
        <w:rPr>
          <w:i/>
          <w:iCs/>
        </w:rPr>
        <w:t>1</w:t>
      </w:r>
      <w:r w:rsidR="000B2153" w:rsidRPr="003E0DCE">
        <w:rPr>
          <w:i/>
          <w:iCs/>
        </w:rPr>
        <w:t>/20</w:t>
      </w:r>
      <w:r w:rsidR="0009000F" w:rsidRPr="003E0DCE">
        <w:rPr>
          <w:i/>
          <w:iCs/>
        </w:rPr>
        <w:t>2</w:t>
      </w:r>
      <w:r w:rsidR="00BA75CA">
        <w:rPr>
          <w:i/>
          <w:iCs/>
        </w:rPr>
        <w:t>3</w:t>
      </w:r>
    </w:p>
    <w:p w14:paraId="58AD898C" w14:textId="77777777" w:rsidR="001626B6" w:rsidRPr="007E00AF" w:rsidRDefault="001626B6" w:rsidP="0069784A">
      <w:pPr>
        <w:jc w:val="both"/>
        <w:rPr>
          <w:i/>
        </w:rPr>
      </w:pPr>
      <w:r>
        <w:rPr>
          <w:i/>
          <w:iCs/>
        </w:rPr>
        <w:t xml:space="preserve">VR TnUAD v Trenčíne </w:t>
      </w:r>
      <w:r w:rsidRPr="00820C5A">
        <w:rPr>
          <w:i/>
          <w:iCs/>
          <w:u w:val="single"/>
        </w:rPr>
        <w:t>schválila bez pripomienok</w:t>
      </w:r>
      <w:r>
        <w:rPr>
          <w:i/>
          <w:iCs/>
        </w:rPr>
        <w:t xml:space="preserve"> a n</w:t>
      </w:r>
      <w:r w:rsidRPr="00820C5A">
        <w:rPr>
          <w:i/>
          <w:iCs/>
        </w:rPr>
        <w:t>ávrh</w:t>
      </w:r>
      <w:r>
        <w:rPr>
          <w:i/>
          <w:iCs/>
        </w:rPr>
        <w:t>ov na zmenu a doplnenie predložený program zasadnutia.</w:t>
      </w:r>
    </w:p>
    <w:p w14:paraId="58AD898D" w14:textId="77777777" w:rsidR="001626B6" w:rsidRDefault="001626B6" w:rsidP="001626B6">
      <w:pPr>
        <w:jc w:val="both"/>
        <w:rPr>
          <w:i/>
        </w:rPr>
      </w:pPr>
      <w:r>
        <w:rPr>
          <w:i/>
        </w:rPr>
        <w:t xml:space="preserve"> </w:t>
      </w:r>
    </w:p>
    <w:p w14:paraId="58AD898E" w14:textId="77777777" w:rsidR="000455D9" w:rsidRPr="00820C5A" w:rsidRDefault="000455D9" w:rsidP="001626B6">
      <w:pPr>
        <w:jc w:val="both"/>
        <w:rPr>
          <w:i/>
        </w:rPr>
      </w:pPr>
    </w:p>
    <w:p w14:paraId="58AD898F" w14:textId="496E4819" w:rsidR="005E2A11" w:rsidRDefault="005E2A11" w:rsidP="00E20D84">
      <w:pPr>
        <w:tabs>
          <w:tab w:val="left" w:pos="0"/>
        </w:tabs>
        <w:spacing w:line="276" w:lineRule="auto"/>
        <w:jc w:val="both"/>
        <w:rPr>
          <w:b/>
        </w:rPr>
      </w:pPr>
      <w:r w:rsidRPr="00E20D84">
        <w:rPr>
          <w:b/>
        </w:rPr>
        <w:t xml:space="preserve">K bodu </w:t>
      </w:r>
      <w:r w:rsidR="001A09E6">
        <w:rPr>
          <w:b/>
        </w:rPr>
        <w:t>4</w:t>
      </w:r>
      <w:r>
        <w:rPr>
          <w:b/>
        </w:rPr>
        <w:t xml:space="preserve">. </w:t>
      </w:r>
      <w:r w:rsidRPr="00E20D84">
        <w:rPr>
          <w:b/>
        </w:rPr>
        <w:t xml:space="preserve"> </w:t>
      </w:r>
      <w:r w:rsidRPr="001A09E6">
        <w:rPr>
          <w:b/>
        </w:rPr>
        <w:t>Kontrola plnenia uznesení</w:t>
      </w:r>
    </w:p>
    <w:p w14:paraId="067A3E46" w14:textId="77777777" w:rsidR="00A067C3" w:rsidRDefault="00A067C3" w:rsidP="00E20D84">
      <w:pPr>
        <w:tabs>
          <w:tab w:val="left" w:pos="0"/>
        </w:tabs>
        <w:spacing w:line="276" w:lineRule="auto"/>
        <w:jc w:val="both"/>
        <w:rPr>
          <w:bCs/>
          <w:i/>
        </w:rPr>
      </w:pPr>
    </w:p>
    <w:p w14:paraId="58AD8990" w14:textId="0CA8077D" w:rsidR="005E2A11" w:rsidRDefault="005E2A11" w:rsidP="00E20D84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>Kontrolu plnenia uznesení z ostatnej VR TnUAD vykona</w:t>
      </w:r>
      <w:r w:rsidR="001378CE">
        <w:rPr>
          <w:bCs/>
        </w:rPr>
        <w:t>l predseda VR TnUAD</w:t>
      </w:r>
      <w:r w:rsidR="005A479C">
        <w:rPr>
          <w:bCs/>
        </w:rPr>
        <w:t>. Skonštatoval</w:t>
      </w:r>
      <w:r w:rsidR="001A09E6">
        <w:rPr>
          <w:bCs/>
        </w:rPr>
        <w:t xml:space="preserve">, že </w:t>
      </w:r>
      <w:r w:rsidR="00EA2043">
        <w:rPr>
          <w:bCs/>
        </w:rPr>
        <w:t>u</w:t>
      </w:r>
      <w:r w:rsidR="001A09E6">
        <w:rPr>
          <w:bCs/>
        </w:rPr>
        <w:t xml:space="preserve">znesenia </w:t>
      </w:r>
      <w:r w:rsidR="001C382D">
        <w:rPr>
          <w:bCs/>
        </w:rPr>
        <w:t xml:space="preserve">predchádzajúcich </w:t>
      </w:r>
      <w:r w:rsidR="001A09E6">
        <w:rPr>
          <w:bCs/>
        </w:rPr>
        <w:t>zasadnutí sú splnené</w:t>
      </w:r>
      <w:r>
        <w:rPr>
          <w:bCs/>
        </w:rPr>
        <w:t xml:space="preserve">. </w:t>
      </w:r>
    </w:p>
    <w:p w14:paraId="58AD8992" w14:textId="77777777" w:rsidR="0093330E" w:rsidRDefault="0093330E" w:rsidP="00E20D84">
      <w:pPr>
        <w:tabs>
          <w:tab w:val="left" w:pos="0"/>
        </w:tabs>
        <w:spacing w:line="276" w:lineRule="auto"/>
        <w:jc w:val="both"/>
      </w:pPr>
    </w:p>
    <w:p w14:paraId="58AD89A0" w14:textId="38C6E068" w:rsidR="005E2A11" w:rsidRPr="00EF31FE" w:rsidRDefault="008975BC" w:rsidP="001B5B19">
      <w:pPr>
        <w:tabs>
          <w:tab w:val="left" w:pos="0"/>
        </w:tabs>
        <w:spacing w:line="276" w:lineRule="auto"/>
        <w:jc w:val="both"/>
      </w:pPr>
      <w:r w:rsidRPr="00EF31FE">
        <w:rPr>
          <w:b/>
          <w:bCs/>
        </w:rPr>
        <w:t xml:space="preserve">K bodu </w:t>
      </w:r>
      <w:r w:rsidR="00EF31FE" w:rsidRPr="00EF31FE">
        <w:rPr>
          <w:b/>
        </w:rPr>
        <w:t xml:space="preserve">5. </w:t>
      </w:r>
      <w:r w:rsidR="00625D72" w:rsidRPr="000C00BD">
        <w:rPr>
          <w:b/>
          <w:spacing w:val="-2"/>
        </w:rPr>
        <w:t>Správa o vzdelávacej a vedeckovýskumnej činnosti TnUAD v Trenčíne za rok 202</w:t>
      </w:r>
      <w:r w:rsidR="00776E10">
        <w:rPr>
          <w:b/>
          <w:spacing w:val="-2"/>
        </w:rPr>
        <w:t>2</w:t>
      </w:r>
    </w:p>
    <w:p w14:paraId="29C02283" w14:textId="77777777" w:rsidR="00625D72" w:rsidRDefault="00625D72" w:rsidP="00A25F63">
      <w:pPr>
        <w:jc w:val="both"/>
      </w:pPr>
    </w:p>
    <w:p w14:paraId="6AB4E61B" w14:textId="7F5247DE" w:rsidR="00414231" w:rsidRDefault="00414231" w:rsidP="00C35E41">
      <w:pPr>
        <w:tabs>
          <w:tab w:val="left" w:pos="0"/>
        </w:tabs>
        <w:spacing w:line="276" w:lineRule="auto"/>
        <w:jc w:val="both"/>
      </w:pPr>
      <w:r>
        <w:t>Výsledky hlasovania:</w:t>
      </w:r>
    </w:p>
    <w:p w14:paraId="0F6735BB" w14:textId="207E6D8D" w:rsidR="00C35E41" w:rsidRDefault="00C35E41" w:rsidP="00C35E41">
      <w:pPr>
        <w:tabs>
          <w:tab w:val="left" w:pos="0"/>
        </w:tabs>
        <w:spacing w:line="276" w:lineRule="auto"/>
        <w:jc w:val="both"/>
      </w:pPr>
      <w:r>
        <w:t>Počet  prítomných členov VR  oprávnených hlasovať</w:t>
      </w:r>
      <w:r>
        <w:tab/>
      </w:r>
      <w:r>
        <w:tab/>
        <w:t xml:space="preserve"> </w:t>
      </w:r>
      <w:r w:rsidR="0094154F">
        <w:t>27</w:t>
      </w:r>
      <w:r>
        <w:tab/>
      </w:r>
      <w:r>
        <w:tab/>
        <w:t xml:space="preserve">        </w:t>
      </w:r>
      <w:r>
        <w:tab/>
      </w:r>
    </w:p>
    <w:p w14:paraId="058502E1" w14:textId="7CA80643" w:rsidR="00C35E41" w:rsidRDefault="00C35E41" w:rsidP="00C35E41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4154F">
        <w:t>27</w:t>
      </w:r>
    </w:p>
    <w:p w14:paraId="5ACC3134" w14:textId="4293B29F" w:rsidR="00C35E41" w:rsidRDefault="00C35E41" w:rsidP="00C35E41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</w:t>
      </w:r>
      <w:r w:rsidR="0094154F">
        <w:t>0</w:t>
      </w:r>
      <w:r>
        <w:t xml:space="preserve">            </w:t>
      </w:r>
      <w:r>
        <w:tab/>
      </w:r>
      <w:r>
        <w:tab/>
        <w:t xml:space="preserve">  </w:t>
      </w:r>
    </w:p>
    <w:p w14:paraId="66886BF5" w14:textId="08C49244" w:rsidR="00C35E41" w:rsidRPr="00136E02" w:rsidRDefault="00C35E41" w:rsidP="00C35E41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</w:t>
      </w:r>
      <w:r w:rsidR="0094154F">
        <w:t>0</w:t>
      </w:r>
    </w:p>
    <w:p w14:paraId="139D3062" w14:textId="0A370D8D" w:rsidR="00C7646F" w:rsidRPr="00E7097F" w:rsidRDefault="00C85805" w:rsidP="00E7097F">
      <w:pPr>
        <w:tabs>
          <w:tab w:val="num" w:pos="0"/>
        </w:tabs>
        <w:jc w:val="both"/>
      </w:pPr>
      <w:r>
        <w:tab/>
      </w:r>
      <w:r>
        <w:tab/>
      </w:r>
      <w:r>
        <w:tab/>
        <w:t xml:space="preserve">  </w:t>
      </w:r>
    </w:p>
    <w:p w14:paraId="7A04BED3" w14:textId="0B75C4A5" w:rsidR="002A7C73" w:rsidRDefault="002A7C73" w:rsidP="002A7C73">
      <w:pPr>
        <w:spacing w:line="276" w:lineRule="auto"/>
        <w:jc w:val="both"/>
      </w:pPr>
      <w:proofErr w:type="spellStart"/>
      <w:r w:rsidRPr="006C1AB7">
        <w:t>Dr.h.c</w:t>
      </w:r>
      <w:proofErr w:type="spellEnd"/>
      <w:r w:rsidRPr="006C1AB7">
        <w:t xml:space="preserve">.  Ing. </w:t>
      </w:r>
      <w:r w:rsidR="0094154F">
        <w:t xml:space="preserve">Jaroslav </w:t>
      </w:r>
      <w:proofErr w:type="spellStart"/>
      <w:r w:rsidR="0094154F">
        <w:t>Holeček</w:t>
      </w:r>
      <w:proofErr w:type="spellEnd"/>
      <w:r w:rsidRPr="006C1AB7">
        <w:t>, PhD.</w:t>
      </w:r>
      <w:r>
        <w:t xml:space="preserve"> </w:t>
      </w:r>
      <w:r w:rsidR="0094154F">
        <w:t>požiadal o</w:t>
      </w:r>
      <w:r w:rsidR="00C13B02">
        <w:t> </w:t>
      </w:r>
      <w:r w:rsidR="0094154F">
        <w:t>vysvetlenie</w:t>
      </w:r>
      <w:r w:rsidR="00C13B02">
        <w:t xml:space="preserve"> textu správy na strane 6, kde je uvedený</w:t>
      </w:r>
      <w:r w:rsidR="0094154F">
        <w:t xml:space="preserve"> 90,6% -</w:t>
      </w:r>
      <w:proofErr w:type="spellStart"/>
      <w:r w:rsidR="0094154F">
        <w:t>n</w:t>
      </w:r>
      <w:r w:rsidR="00C13B02">
        <w:t>ý</w:t>
      </w:r>
      <w:proofErr w:type="spellEnd"/>
      <w:r w:rsidR="0094154F">
        <w:t xml:space="preserve"> podiel uchádzačov o tretí stupeň štúdia, ktorí získali vzdelanie v</w:t>
      </w:r>
      <w:r w:rsidR="00C13B02">
        <w:t> </w:t>
      </w:r>
      <w:r w:rsidR="0094154F">
        <w:t>zahraničí</w:t>
      </w:r>
      <w:r w:rsidR="00C13B02">
        <w:t>.</w:t>
      </w:r>
    </w:p>
    <w:p w14:paraId="16D9EA04" w14:textId="77777777" w:rsidR="00C7646F" w:rsidRDefault="00C7646F" w:rsidP="003E0DCE">
      <w:pPr>
        <w:tabs>
          <w:tab w:val="left" w:pos="0"/>
        </w:tabs>
        <w:spacing w:line="276" w:lineRule="auto"/>
        <w:jc w:val="both"/>
        <w:rPr>
          <w:i/>
        </w:rPr>
      </w:pPr>
    </w:p>
    <w:p w14:paraId="15982E5B" w14:textId="075D4A80" w:rsidR="003E0DCE" w:rsidRPr="009801D1" w:rsidRDefault="003E0DCE" w:rsidP="003E0DCE">
      <w:pPr>
        <w:tabs>
          <w:tab w:val="left" w:pos="0"/>
        </w:tabs>
        <w:spacing w:line="276" w:lineRule="auto"/>
        <w:jc w:val="both"/>
      </w:pPr>
      <w:r>
        <w:rPr>
          <w:i/>
        </w:rPr>
        <w:t>Uznesenie VR – 2/</w:t>
      </w:r>
      <w:r w:rsidR="004850FD">
        <w:rPr>
          <w:i/>
        </w:rPr>
        <w:t>1</w:t>
      </w:r>
      <w:r>
        <w:rPr>
          <w:i/>
        </w:rPr>
        <w:t>/202</w:t>
      </w:r>
      <w:r w:rsidR="00BA75CA">
        <w:rPr>
          <w:i/>
        </w:rPr>
        <w:t>3</w:t>
      </w:r>
    </w:p>
    <w:p w14:paraId="0A3717B4" w14:textId="5D573EC9" w:rsidR="003E0DCE" w:rsidRDefault="003E0DCE" w:rsidP="003E0DCE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380DEB">
        <w:rPr>
          <w:i/>
        </w:rPr>
        <w:t>VR</w:t>
      </w:r>
      <w:r>
        <w:rPr>
          <w:i/>
        </w:rPr>
        <w:t xml:space="preserve"> </w:t>
      </w:r>
      <w:r w:rsidRPr="00380DEB">
        <w:rPr>
          <w:i/>
        </w:rPr>
        <w:t xml:space="preserve">TnUAD v Trenčíne </w:t>
      </w:r>
      <w:r w:rsidRPr="0099673B">
        <w:rPr>
          <w:i/>
          <w:u w:val="single"/>
        </w:rPr>
        <w:t>schválila</w:t>
      </w:r>
      <w:r>
        <w:rPr>
          <w:i/>
        </w:rPr>
        <w:t xml:space="preserve"> </w:t>
      </w:r>
      <w:r w:rsidRPr="000F0176">
        <w:rPr>
          <w:i/>
        </w:rPr>
        <w:t>Správ</w:t>
      </w:r>
      <w:r>
        <w:rPr>
          <w:i/>
        </w:rPr>
        <w:t>u</w:t>
      </w:r>
      <w:r w:rsidRPr="000F0176">
        <w:rPr>
          <w:i/>
        </w:rPr>
        <w:t xml:space="preserve"> o vzdelávacej a vedeckovýskumnej činnosti TnUAD v Trenčíne za rok 202</w:t>
      </w:r>
      <w:r w:rsidR="00776E10">
        <w:rPr>
          <w:i/>
        </w:rPr>
        <w:t>2</w:t>
      </w:r>
      <w:r w:rsidR="0082330D">
        <w:rPr>
          <w:i/>
        </w:rPr>
        <w:t>.</w:t>
      </w:r>
    </w:p>
    <w:p w14:paraId="0EC3FDEA" w14:textId="77777777" w:rsidR="008905CC" w:rsidRDefault="008905CC" w:rsidP="003808A4">
      <w:pPr>
        <w:spacing w:line="276" w:lineRule="auto"/>
        <w:jc w:val="both"/>
        <w:rPr>
          <w:b/>
          <w:bCs/>
        </w:rPr>
      </w:pPr>
    </w:p>
    <w:p w14:paraId="18CA1264" w14:textId="68BFA00B" w:rsidR="00776E10" w:rsidRDefault="006F0BF9" w:rsidP="00776E10">
      <w:pPr>
        <w:spacing w:line="276" w:lineRule="auto"/>
        <w:jc w:val="both"/>
        <w:rPr>
          <w:b/>
          <w:iCs/>
        </w:rPr>
      </w:pPr>
      <w:r w:rsidRPr="00776E10">
        <w:rPr>
          <w:b/>
          <w:bCs/>
        </w:rPr>
        <w:t xml:space="preserve">K bodu </w:t>
      </w:r>
      <w:r w:rsidR="003808A4" w:rsidRPr="00776E10">
        <w:rPr>
          <w:b/>
          <w:iCs/>
        </w:rPr>
        <w:t>6.</w:t>
      </w:r>
      <w:r w:rsidR="003808A4" w:rsidRPr="00776E10">
        <w:rPr>
          <w:b/>
          <w:i/>
        </w:rPr>
        <w:t xml:space="preserve"> </w:t>
      </w:r>
      <w:r w:rsidR="00776E10" w:rsidRPr="00776E10">
        <w:rPr>
          <w:b/>
          <w:iCs/>
        </w:rPr>
        <w:t>Výzva na predkladanie žiadostí o udelenie výskumného grantu pre mladých vedeckých pracovníkov TnUAD na rok 2024</w:t>
      </w:r>
    </w:p>
    <w:p w14:paraId="7C572A1F" w14:textId="77777777" w:rsidR="00A067C3" w:rsidRDefault="00A067C3" w:rsidP="00776E10">
      <w:pPr>
        <w:spacing w:line="276" w:lineRule="auto"/>
        <w:jc w:val="both"/>
        <w:rPr>
          <w:b/>
          <w:i/>
        </w:rPr>
      </w:pPr>
    </w:p>
    <w:p w14:paraId="792B3B83" w14:textId="634ABA69" w:rsidR="003D43F1" w:rsidRDefault="00C13B02" w:rsidP="003808A4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Nakoľko materiály k rokovaniu o tomto bode boli členom VR TnUAD predložené len tesne pred začiatkom VR, p</w:t>
      </w:r>
      <w:r w:rsidR="00AC3A7F">
        <w:rPr>
          <w:bCs/>
          <w:iCs/>
        </w:rPr>
        <w:t xml:space="preserve">redseda VR </w:t>
      </w:r>
      <w:r>
        <w:rPr>
          <w:bCs/>
          <w:iCs/>
        </w:rPr>
        <w:t xml:space="preserve">oznámil, že hlasovanie o tomto bode bude uskutočnené per </w:t>
      </w:r>
      <w:proofErr w:type="spellStart"/>
      <w:r>
        <w:rPr>
          <w:bCs/>
          <w:iCs/>
        </w:rPr>
        <w:t>rollam</w:t>
      </w:r>
      <w:proofErr w:type="spellEnd"/>
      <w:r>
        <w:rPr>
          <w:bCs/>
          <w:iCs/>
        </w:rPr>
        <w:t xml:space="preserve"> do konca kalendárneho roka, po zaslaní podkladov členom VR TnUAD na pripomienkovanie.</w:t>
      </w:r>
      <w:r w:rsidR="00FC67F3">
        <w:rPr>
          <w:bCs/>
          <w:iCs/>
        </w:rPr>
        <w:t xml:space="preserve"> </w:t>
      </w:r>
    </w:p>
    <w:p w14:paraId="22DDF678" w14:textId="77777777" w:rsidR="00FC67F3" w:rsidRDefault="00FC67F3" w:rsidP="003808A4">
      <w:pPr>
        <w:spacing w:line="276" w:lineRule="auto"/>
        <w:jc w:val="both"/>
        <w:rPr>
          <w:bCs/>
          <w:iCs/>
        </w:rPr>
      </w:pPr>
    </w:p>
    <w:p w14:paraId="512962A0" w14:textId="508D0C18" w:rsidR="00FC67F3" w:rsidRPr="00C13B02" w:rsidRDefault="00FC67F3" w:rsidP="003808A4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P. prof. RNDr. Pavol </w:t>
      </w:r>
      <w:proofErr w:type="spellStart"/>
      <w:r>
        <w:rPr>
          <w:bCs/>
          <w:iCs/>
        </w:rPr>
        <w:t>Šajgalík</w:t>
      </w:r>
      <w:proofErr w:type="spellEnd"/>
      <w:r>
        <w:rPr>
          <w:bCs/>
          <w:iCs/>
        </w:rPr>
        <w:t>, DrSc. položil otázku, či je pre</w:t>
      </w:r>
      <w:r w:rsidR="00475984">
        <w:rPr>
          <w:bCs/>
          <w:iCs/>
        </w:rPr>
        <w:t>d</w:t>
      </w:r>
      <w:r>
        <w:rPr>
          <w:bCs/>
          <w:iCs/>
        </w:rPr>
        <w:t>kladaná výzva otvorená aj pre študentov z iných univerzít, alebo len pre študentov TnUAD.</w:t>
      </w:r>
    </w:p>
    <w:p w14:paraId="42B40E29" w14:textId="109004DA" w:rsidR="003D43F1" w:rsidRDefault="003D43F1" w:rsidP="003D43F1">
      <w:pPr>
        <w:spacing w:line="276" w:lineRule="auto"/>
        <w:jc w:val="both"/>
      </w:pPr>
    </w:p>
    <w:p w14:paraId="353B9C22" w14:textId="29CA7B90" w:rsidR="008C07A8" w:rsidRPr="009801D1" w:rsidRDefault="008C07A8" w:rsidP="008C07A8">
      <w:pPr>
        <w:tabs>
          <w:tab w:val="left" w:pos="0"/>
        </w:tabs>
        <w:spacing w:line="276" w:lineRule="auto"/>
        <w:jc w:val="both"/>
      </w:pPr>
      <w:r>
        <w:rPr>
          <w:i/>
        </w:rPr>
        <w:t>Uznesenie VR – 3/</w:t>
      </w:r>
      <w:r w:rsidR="00C13B02">
        <w:rPr>
          <w:i/>
        </w:rPr>
        <w:t>1</w:t>
      </w:r>
      <w:r>
        <w:rPr>
          <w:i/>
        </w:rPr>
        <w:t>/202</w:t>
      </w:r>
      <w:r w:rsidR="00BA75CA">
        <w:rPr>
          <w:i/>
        </w:rPr>
        <w:t>3</w:t>
      </w:r>
    </w:p>
    <w:p w14:paraId="4AE18A69" w14:textId="77109196" w:rsidR="008C07A8" w:rsidRDefault="008C07A8" w:rsidP="008C07A8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380DEB">
        <w:rPr>
          <w:i/>
        </w:rPr>
        <w:t>VR</w:t>
      </w:r>
      <w:r>
        <w:rPr>
          <w:i/>
        </w:rPr>
        <w:t xml:space="preserve"> </w:t>
      </w:r>
      <w:r w:rsidRPr="00380DEB">
        <w:rPr>
          <w:i/>
        </w:rPr>
        <w:t xml:space="preserve">TnUAD v Trenčíne </w:t>
      </w:r>
      <w:r w:rsidR="00C13B02">
        <w:rPr>
          <w:i/>
        </w:rPr>
        <w:t>posunula hlasovanie o </w:t>
      </w:r>
      <w:r w:rsidR="00C13B02" w:rsidRPr="00C13B02">
        <w:rPr>
          <w:bCs/>
          <w:i/>
        </w:rPr>
        <w:t>Výzv</w:t>
      </w:r>
      <w:r w:rsidR="00C13B02">
        <w:rPr>
          <w:bCs/>
          <w:i/>
        </w:rPr>
        <w:t>e</w:t>
      </w:r>
      <w:r w:rsidR="00C13B02" w:rsidRPr="00C13B02">
        <w:rPr>
          <w:bCs/>
          <w:i/>
        </w:rPr>
        <w:t xml:space="preserve"> na predkladanie žiadostí o udelenie výskumného grantu pre mladých vedeckých pracovníkov TnUAD na rok 2024</w:t>
      </w:r>
      <w:r w:rsidR="00C13B02">
        <w:rPr>
          <w:bCs/>
          <w:i/>
        </w:rPr>
        <w:t xml:space="preserve"> per </w:t>
      </w:r>
      <w:proofErr w:type="spellStart"/>
      <w:r w:rsidR="00C13B02">
        <w:rPr>
          <w:bCs/>
          <w:i/>
        </w:rPr>
        <w:t>rollam</w:t>
      </w:r>
      <w:proofErr w:type="spellEnd"/>
      <w:r w:rsidR="00C13B02">
        <w:rPr>
          <w:bCs/>
          <w:i/>
        </w:rPr>
        <w:t xml:space="preserve"> do konca tohto roka</w:t>
      </w:r>
      <w:r w:rsidR="0082330D">
        <w:rPr>
          <w:bCs/>
          <w:i/>
        </w:rPr>
        <w:t>.</w:t>
      </w:r>
    </w:p>
    <w:p w14:paraId="0016DD64" w14:textId="0837EFAB" w:rsidR="003D43F1" w:rsidRDefault="003D43F1" w:rsidP="003D43F1">
      <w:pPr>
        <w:spacing w:line="276" w:lineRule="auto"/>
        <w:jc w:val="both"/>
      </w:pPr>
    </w:p>
    <w:p w14:paraId="258FF27D" w14:textId="73E42D1D" w:rsidR="00776E10" w:rsidRPr="00776E10" w:rsidRDefault="003D43F1" w:rsidP="00776E10">
      <w:pPr>
        <w:tabs>
          <w:tab w:val="left" w:pos="0"/>
        </w:tabs>
        <w:spacing w:line="276" w:lineRule="auto"/>
        <w:jc w:val="both"/>
        <w:rPr>
          <w:b/>
          <w:iCs/>
        </w:rPr>
      </w:pPr>
      <w:r w:rsidRPr="00776E10">
        <w:rPr>
          <w:b/>
          <w:bCs/>
        </w:rPr>
        <w:t>K</w:t>
      </w:r>
      <w:r w:rsidR="00776E10" w:rsidRPr="00776E10">
        <w:rPr>
          <w:b/>
          <w:bCs/>
        </w:rPr>
        <w:t> </w:t>
      </w:r>
      <w:r w:rsidRPr="00776E10">
        <w:rPr>
          <w:b/>
          <w:bCs/>
        </w:rPr>
        <w:t>bodu</w:t>
      </w:r>
      <w:r w:rsidR="00776E10" w:rsidRPr="00776E10">
        <w:rPr>
          <w:b/>
          <w:bCs/>
        </w:rPr>
        <w:t xml:space="preserve"> </w:t>
      </w:r>
      <w:r w:rsidRPr="00776E10">
        <w:rPr>
          <w:b/>
          <w:iCs/>
        </w:rPr>
        <w:t>7</w:t>
      </w:r>
      <w:r w:rsidR="00AC3A7F">
        <w:rPr>
          <w:b/>
          <w:iCs/>
        </w:rPr>
        <w:t>.</w:t>
      </w:r>
      <w:r w:rsidR="00776E10" w:rsidRPr="00776E10">
        <w:rPr>
          <w:b/>
          <w:bCs/>
          <w:color w:val="000000"/>
        </w:rPr>
        <w:t xml:space="preserve"> </w:t>
      </w:r>
      <w:r w:rsidR="00776E10" w:rsidRPr="009E4F99">
        <w:rPr>
          <w:b/>
          <w:bCs/>
        </w:rPr>
        <w:t xml:space="preserve">Prerokovanie a schvaľovanie žiadosti o úpravu </w:t>
      </w:r>
      <w:r w:rsidR="00475984">
        <w:rPr>
          <w:b/>
          <w:bCs/>
        </w:rPr>
        <w:t xml:space="preserve">podkladov </w:t>
      </w:r>
      <w:r w:rsidR="00776E10" w:rsidRPr="009E4F99">
        <w:rPr>
          <w:b/>
          <w:bCs/>
        </w:rPr>
        <w:t>zosúladeného odboru habilitačného konania a inauguračného konania Strojárske technológie a materiály</w:t>
      </w:r>
    </w:p>
    <w:p w14:paraId="3E0FB14D" w14:textId="0A813711" w:rsidR="006F0BF9" w:rsidRDefault="006F0BF9" w:rsidP="00415E5F">
      <w:pPr>
        <w:tabs>
          <w:tab w:val="left" w:pos="0"/>
        </w:tabs>
        <w:spacing w:line="276" w:lineRule="auto"/>
        <w:jc w:val="both"/>
        <w:rPr>
          <w:b/>
          <w:i/>
        </w:rPr>
      </w:pPr>
    </w:p>
    <w:p w14:paraId="313C18A9" w14:textId="5FD70678" w:rsidR="00414231" w:rsidRDefault="00FB16DF" w:rsidP="00414231">
      <w:pPr>
        <w:tabs>
          <w:tab w:val="left" w:pos="0"/>
        </w:tabs>
        <w:spacing w:line="276" w:lineRule="auto"/>
      </w:pPr>
      <w:r>
        <w:t>Výsledky hlasovania:</w:t>
      </w:r>
      <w:r>
        <w:br/>
      </w:r>
      <w:r w:rsidR="00414231">
        <w:t>Počet  prítomných členov VR  oprávnených hlasovať</w:t>
      </w:r>
      <w:r w:rsidR="00414231">
        <w:tab/>
      </w:r>
      <w:r w:rsidR="00414231">
        <w:tab/>
      </w:r>
      <w:r w:rsidR="00FC67F3">
        <w:t xml:space="preserve"> 27</w:t>
      </w:r>
      <w:r w:rsidR="00414231">
        <w:tab/>
      </w:r>
      <w:r w:rsidR="00414231">
        <w:tab/>
        <w:t xml:space="preserve">        </w:t>
      </w:r>
      <w:r w:rsidR="00414231">
        <w:tab/>
      </w:r>
    </w:p>
    <w:p w14:paraId="698ADF16" w14:textId="129D04A1" w:rsidR="00414231" w:rsidRDefault="00414231" w:rsidP="00414231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67F3">
        <w:t>26</w:t>
      </w:r>
    </w:p>
    <w:p w14:paraId="0F9D4B14" w14:textId="5B91D628" w:rsidR="00414231" w:rsidRDefault="00414231" w:rsidP="00414231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</w:t>
      </w:r>
      <w:r w:rsidR="00FC67F3">
        <w:t>0</w:t>
      </w:r>
      <w:r>
        <w:t xml:space="preserve">            </w:t>
      </w:r>
      <w:r>
        <w:tab/>
      </w:r>
      <w:r>
        <w:tab/>
        <w:t xml:space="preserve">  </w:t>
      </w:r>
    </w:p>
    <w:p w14:paraId="2055E9F3" w14:textId="778E0BAA" w:rsidR="00414231" w:rsidRDefault="00414231" w:rsidP="00414231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</w:t>
      </w:r>
      <w:r w:rsidR="00FC67F3">
        <w:t>1</w:t>
      </w:r>
    </w:p>
    <w:p w14:paraId="5CA553F7" w14:textId="77777777" w:rsidR="00FC67F3" w:rsidRPr="00136E02" w:rsidRDefault="00FC67F3" w:rsidP="00414231">
      <w:pPr>
        <w:tabs>
          <w:tab w:val="left" w:pos="0"/>
        </w:tabs>
        <w:spacing w:line="276" w:lineRule="auto"/>
        <w:jc w:val="both"/>
      </w:pPr>
    </w:p>
    <w:p w14:paraId="696F764A" w14:textId="77777777" w:rsidR="00FC67F3" w:rsidRDefault="00BA71AB" w:rsidP="00FC67F3">
      <w:pPr>
        <w:spacing w:line="276" w:lineRule="auto"/>
        <w:rPr>
          <w:i/>
        </w:rPr>
      </w:pPr>
      <w:r>
        <w:rPr>
          <w:i/>
        </w:rPr>
        <w:t xml:space="preserve">Uznesenie VR – </w:t>
      </w:r>
      <w:r w:rsidR="00414231">
        <w:rPr>
          <w:i/>
        </w:rPr>
        <w:t>4</w:t>
      </w:r>
      <w:r>
        <w:rPr>
          <w:i/>
        </w:rPr>
        <w:t>/</w:t>
      </w:r>
      <w:r w:rsidR="005713F3">
        <w:rPr>
          <w:i/>
        </w:rPr>
        <w:t>2</w:t>
      </w:r>
      <w:r>
        <w:rPr>
          <w:i/>
        </w:rPr>
        <w:t>/202</w:t>
      </w:r>
      <w:r w:rsidR="00BA75CA">
        <w:rPr>
          <w:i/>
        </w:rPr>
        <w:t>3</w:t>
      </w:r>
    </w:p>
    <w:p w14:paraId="60D6889A" w14:textId="2475E897" w:rsidR="00FC67F3" w:rsidRPr="00776E10" w:rsidRDefault="001F5801" w:rsidP="00FC67F3">
      <w:pPr>
        <w:spacing w:line="276" w:lineRule="auto"/>
        <w:rPr>
          <w:b/>
          <w:iCs/>
        </w:rPr>
      </w:pPr>
      <w:r w:rsidRPr="001F5801">
        <w:rPr>
          <w:i/>
        </w:rPr>
        <w:t xml:space="preserve">VR TnUAD v Trenčíne </w:t>
      </w:r>
      <w:r w:rsidRPr="00FC67F3">
        <w:rPr>
          <w:i/>
          <w:u w:val="single"/>
        </w:rPr>
        <w:t xml:space="preserve">schválila </w:t>
      </w:r>
      <w:r w:rsidR="00FC67F3">
        <w:rPr>
          <w:i/>
        </w:rPr>
        <w:t xml:space="preserve"> Žiadosť o</w:t>
      </w:r>
      <w:r w:rsidR="00475984">
        <w:rPr>
          <w:i/>
        </w:rPr>
        <w:t> </w:t>
      </w:r>
      <w:r w:rsidR="00FC67F3" w:rsidRPr="00FC67F3">
        <w:rPr>
          <w:i/>
          <w:iCs/>
          <w:color w:val="000000"/>
        </w:rPr>
        <w:t>úpravu</w:t>
      </w:r>
      <w:r w:rsidR="00475984">
        <w:rPr>
          <w:i/>
          <w:iCs/>
          <w:color w:val="000000"/>
        </w:rPr>
        <w:t xml:space="preserve"> podkladov</w:t>
      </w:r>
      <w:r w:rsidR="00FC67F3" w:rsidRPr="00FC67F3">
        <w:rPr>
          <w:i/>
          <w:iCs/>
          <w:color w:val="000000"/>
        </w:rPr>
        <w:t xml:space="preserve"> zosúladeného odboru </w:t>
      </w:r>
      <w:r w:rsidR="0082330D">
        <w:rPr>
          <w:i/>
          <w:iCs/>
          <w:color w:val="000000"/>
        </w:rPr>
        <w:t>h</w:t>
      </w:r>
      <w:r w:rsidR="0082330D" w:rsidRPr="00FC67F3">
        <w:rPr>
          <w:i/>
          <w:iCs/>
          <w:color w:val="000000"/>
        </w:rPr>
        <w:t>abilitačného konania a inauguračného konania Strojárske technológie a</w:t>
      </w:r>
      <w:r w:rsidR="0082330D">
        <w:rPr>
          <w:i/>
          <w:iCs/>
          <w:color w:val="000000"/>
        </w:rPr>
        <w:t> </w:t>
      </w:r>
      <w:r w:rsidR="0082330D" w:rsidRPr="00FC67F3">
        <w:rPr>
          <w:i/>
          <w:iCs/>
          <w:color w:val="000000"/>
        </w:rPr>
        <w:t>materiály</w:t>
      </w:r>
      <w:r w:rsidR="0082330D">
        <w:rPr>
          <w:i/>
          <w:iCs/>
          <w:color w:val="000000"/>
        </w:rPr>
        <w:t>.</w:t>
      </w:r>
    </w:p>
    <w:p w14:paraId="52699E08" w14:textId="77777777" w:rsidR="00607A55" w:rsidRDefault="00607A55" w:rsidP="000B2153">
      <w:pPr>
        <w:tabs>
          <w:tab w:val="left" w:pos="0"/>
        </w:tabs>
        <w:spacing w:line="276" w:lineRule="auto"/>
        <w:jc w:val="both"/>
        <w:rPr>
          <w:b/>
          <w:bCs/>
        </w:rPr>
      </w:pPr>
    </w:p>
    <w:p w14:paraId="326D59C8" w14:textId="7299347A" w:rsidR="0009739C" w:rsidRDefault="000B2153" w:rsidP="000B2153">
      <w:pPr>
        <w:tabs>
          <w:tab w:val="left" w:pos="0"/>
        </w:tabs>
        <w:spacing w:line="276" w:lineRule="auto"/>
        <w:jc w:val="both"/>
        <w:rPr>
          <w:rStyle w:val="ciernytext"/>
          <w:b/>
          <w:iCs/>
          <w:color w:val="000000"/>
        </w:rPr>
      </w:pPr>
      <w:r>
        <w:rPr>
          <w:b/>
          <w:bCs/>
        </w:rPr>
        <w:t>K</w:t>
      </w:r>
      <w:r w:rsidR="002528CC">
        <w:rPr>
          <w:b/>
          <w:bCs/>
        </w:rPr>
        <w:t xml:space="preserve"> bodu </w:t>
      </w:r>
      <w:r w:rsidR="00554F17">
        <w:rPr>
          <w:b/>
          <w:bCs/>
        </w:rPr>
        <w:t>8</w:t>
      </w:r>
      <w:r w:rsidRPr="000B2153">
        <w:rPr>
          <w:b/>
          <w:bCs/>
        </w:rPr>
        <w:t xml:space="preserve">. </w:t>
      </w:r>
      <w:r w:rsidR="00776E10">
        <w:rPr>
          <w:rStyle w:val="ciernytext"/>
          <w:b/>
          <w:iCs/>
          <w:color w:val="000000"/>
        </w:rPr>
        <w:t xml:space="preserve">Schválenie aktualizácie </w:t>
      </w:r>
      <w:r w:rsidR="00776E10" w:rsidRPr="008F5DB4">
        <w:rPr>
          <w:rStyle w:val="ciernytext"/>
          <w:b/>
          <w:iCs/>
          <w:color w:val="000000"/>
        </w:rPr>
        <w:t>Štatút</w:t>
      </w:r>
      <w:r w:rsidR="00776E10">
        <w:rPr>
          <w:rStyle w:val="ciernytext"/>
          <w:b/>
          <w:iCs/>
          <w:color w:val="000000"/>
        </w:rPr>
        <w:t>u</w:t>
      </w:r>
      <w:r w:rsidR="00776E10" w:rsidRPr="008F5DB4">
        <w:rPr>
          <w:rStyle w:val="ciernytext"/>
          <w:b/>
          <w:iCs/>
          <w:color w:val="000000"/>
        </w:rPr>
        <w:t xml:space="preserve"> udeľovania čestného titulu „</w:t>
      </w:r>
      <w:proofErr w:type="spellStart"/>
      <w:r w:rsidR="00776E10" w:rsidRPr="008F5DB4">
        <w:rPr>
          <w:rStyle w:val="ciernytext"/>
          <w:b/>
          <w:iCs/>
          <w:color w:val="000000"/>
        </w:rPr>
        <w:t>doctor</w:t>
      </w:r>
      <w:proofErr w:type="spellEnd"/>
      <w:r w:rsidR="00776E10" w:rsidRPr="008F5DB4">
        <w:rPr>
          <w:rStyle w:val="ciernytext"/>
          <w:b/>
          <w:iCs/>
          <w:color w:val="000000"/>
        </w:rPr>
        <w:t xml:space="preserve"> </w:t>
      </w:r>
      <w:proofErr w:type="spellStart"/>
      <w:r w:rsidR="00776E10" w:rsidRPr="008F5DB4">
        <w:rPr>
          <w:rStyle w:val="ciernytext"/>
          <w:b/>
          <w:iCs/>
          <w:color w:val="000000"/>
        </w:rPr>
        <w:t>honoris</w:t>
      </w:r>
      <w:proofErr w:type="spellEnd"/>
      <w:r w:rsidR="00776E10" w:rsidRPr="008F5DB4">
        <w:rPr>
          <w:rStyle w:val="ciernytext"/>
          <w:b/>
          <w:iCs/>
          <w:color w:val="000000"/>
        </w:rPr>
        <w:t xml:space="preserve"> </w:t>
      </w:r>
      <w:proofErr w:type="spellStart"/>
      <w:r w:rsidR="00776E10" w:rsidRPr="008F5DB4">
        <w:rPr>
          <w:rStyle w:val="ciernytext"/>
          <w:b/>
          <w:iCs/>
          <w:color w:val="000000"/>
        </w:rPr>
        <w:t>causa</w:t>
      </w:r>
      <w:proofErr w:type="spellEnd"/>
      <w:r w:rsidR="00776E10" w:rsidRPr="008F5DB4">
        <w:rPr>
          <w:rStyle w:val="ciernytext"/>
          <w:b/>
          <w:iCs/>
          <w:color w:val="000000"/>
        </w:rPr>
        <w:t>“ na Trenčianskej univerzite Alexandra Dubčeka v</w:t>
      </w:r>
      <w:r w:rsidR="004D3BF2">
        <w:rPr>
          <w:rStyle w:val="ciernytext"/>
          <w:b/>
          <w:iCs/>
          <w:color w:val="000000"/>
        </w:rPr>
        <w:t> </w:t>
      </w:r>
      <w:r w:rsidR="00776E10" w:rsidRPr="008F5DB4">
        <w:rPr>
          <w:rStyle w:val="ciernytext"/>
          <w:b/>
          <w:iCs/>
          <w:color w:val="000000"/>
        </w:rPr>
        <w:t>Trenčíne</w:t>
      </w:r>
    </w:p>
    <w:p w14:paraId="3BFE9A37" w14:textId="77777777" w:rsidR="00776E10" w:rsidRDefault="00776E10" w:rsidP="00F3263F">
      <w:pPr>
        <w:tabs>
          <w:tab w:val="left" w:pos="0"/>
        </w:tabs>
        <w:spacing w:line="276" w:lineRule="auto"/>
        <w:jc w:val="both"/>
      </w:pPr>
    </w:p>
    <w:p w14:paraId="320777F4" w14:textId="77777777" w:rsidR="00166323" w:rsidRDefault="00166323" w:rsidP="00BA75CA">
      <w:pPr>
        <w:tabs>
          <w:tab w:val="left" w:pos="0"/>
        </w:tabs>
        <w:spacing w:line="276" w:lineRule="auto"/>
        <w:jc w:val="both"/>
      </w:pPr>
      <w:r>
        <w:t>Výsledky hlasovania:</w:t>
      </w:r>
    </w:p>
    <w:p w14:paraId="6391A088" w14:textId="0057829F" w:rsidR="00166323" w:rsidRDefault="00166323" w:rsidP="00BA75CA">
      <w:pPr>
        <w:tabs>
          <w:tab w:val="left" w:pos="0"/>
        </w:tabs>
        <w:spacing w:line="276" w:lineRule="auto"/>
        <w:jc w:val="both"/>
      </w:pPr>
      <w:r>
        <w:t>Počet  prítomných členov VR  oprávnených hlasovať</w:t>
      </w:r>
      <w:r>
        <w:tab/>
      </w:r>
      <w:r>
        <w:tab/>
        <w:t xml:space="preserve"> </w:t>
      </w:r>
      <w:r w:rsidR="00FC67F3">
        <w:t>27</w:t>
      </w:r>
      <w:r>
        <w:tab/>
      </w:r>
      <w:r>
        <w:tab/>
        <w:t xml:space="preserve">        </w:t>
      </w:r>
      <w:r>
        <w:tab/>
      </w:r>
    </w:p>
    <w:p w14:paraId="64C879E4" w14:textId="72DFAD65" w:rsidR="00166323" w:rsidRDefault="00166323" w:rsidP="00BA75CA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67F3">
        <w:t>27</w:t>
      </w:r>
    </w:p>
    <w:p w14:paraId="79F8FCA9" w14:textId="06027204" w:rsidR="00166323" w:rsidRDefault="00166323" w:rsidP="00BA75CA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</w:t>
      </w:r>
      <w:r w:rsidR="00FC67F3">
        <w:t>0</w:t>
      </w:r>
      <w:r>
        <w:t xml:space="preserve">            </w:t>
      </w:r>
      <w:r>
        <w:tab/>
      </w:r>
      <w:r>
        <w:tab/>
        <w:t xml:space="preserve">  </w:t>
      </w:r>
    </w:p>
    <w:p w14:paraId="6001E19E" w14:textId="7B4BC6AD" w:rsidR="00166323" w:rsidRPr="00136E02" w:rsidRDefault="00166323" w:rsidP="00BA75CA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</w:t>
      </w:r>
      <w:r w:rsidR="00FC67F3">
        <w:t>0</w:t>
      </w:r>
    </w:p>
    <w:p w14:paraId="43395EE9" w14:textId="77777777" w:rsidR="00166323" w:rsidRDefault="00166323" w:rsidP="00166323">
      <w:pPr>
        <w:spacing w:line="276" w:lineRule="auto"/>
        <w:jc w:val="both"/>
      </w:pPr>
    </w:p>
    <w:p w14:paraId="0AFAFBCC" w14:textId="77777777" w:rsidR="00166323" w:rsidRDefault="00166323" w:rsidP="00166323">
      <w:pPr>
        <w:spacing w:line="276" w:lineRule="auto"/>
        <w:jc w:val="both"/>
      </w:pPr>
    </w:p>
    <w:p w14:paraId="66C0A6B2" w14:textId="6CB058CF" w:rsidR="00BA75CA" w:rsidRDefault="00BA75CA" w:rsidP="00BA75CA">
      <w:pPr>
        <w:tabs>
          <w:tab w:val="left" w:pos="0"/>
        </w:tabs>
        <w:spacing w:line="276" w:lineRule="auto"/>
        <w:jc w:val="both"/>
        <w:rPr>
          <w:i/>
        </w:rPr>
      </w:pPr>
      <w:r>
        <w:rPr>
          <w:i/>
        </w:rPr>
        <w:t>Uznesenie VR – 5/</w:t>
      </w:r>
      <w:r w:rsidR="006946EE">
        <w:rPr>
          <w:i/>
        </w:rPr>
        <w:t>1</w:t>
      </w:r>
      <w:r>
        <w:rPr>
          <w:i/>
        </w:rPr>
        <w:t>/2023</w:t>
      </w:r>
    </w:p>
    <w:p w14:paraId="357B2331" w14:textId="1E11D259" w:rsidR="006946EE" w:rsidRDefault="00166323" w:rsidP="006946EE">
      <w:pPr>
        <w:tabs>
          <w:tab w:val="left" w:pos="0"/>
        </w:tabs>
        <w:spacing w:line="276" w:lineRule="auto"/>
        <w:jc w:val="both"/>
        <w:rPr>
          <w:rStyle w:val="ciernytext"/>
          <w:b/>
          <w:iCs/>
          <w:color w:val="000000"/>
        </w:rPr>
      </w:pPr>
      <w:r w:rsidRPr="00380DEB">
        <w:rPr>
          <w:i/>
        </w:rPr>
        <w:t>VR</w:t>
      </w:r>
      <w:r>
        <w:rPr>
          <w:i/>
        </w:rPr>
        <w:t xml:space="preserve"> </w:t>
      </w:r>
      <w:r w:rsidRPr="00380DEB">
        <w:rPr>
          <w:i/>
        </w:rPr>
        <w:t xml:space="preserve">TnUAD v Trenčíne </w:t>
      </w:r>
      <w:r w:rsidRPr="0099673B">
        <w:rPr>
          <w:i/>
          <w:u w:val="single"/>
        </w:rPr>
        <w:t>schválila</w:t>
      </w:r>
      <w:r w:rsidR="006946EE">
        <w:rPr>
          <w:i/>
          <w:u w:val="single"/>
        </w:rPr>
        <w:t xml:space="preserve">  </w:t>
      </w:r>
      <w:r w:rsidR="006946EE" w:rsidRPr="006946EE">
        <w:rPr>
          <w:rStyle w:val="ciernytext"/>
          <w:bCs/>
          <w:i/>
          <w:color w:val="000000"/>
        </w:rPr>
        <w:t>aktualizáci</w:t>
      </w:r>
      <w:r w:rsidR="006946EE">
        <w:rPr>
          <w:rStyle w:val="ciernytext"/>
          <w:bCs/>
          <w:i/>
          <w:color w:val="000000"/>
        </w:rPr>
        <w:t>u</w:t>
      </w:r>
      <w:r w:rsidR="006946EE" w:rsidRPr="006946EE">
        <w:rPr>
          <w:rStyle w:val="ciernytext"/>
          <w:bCs/>
          <w:i/>
          <w:color w:val="000000"/>
        </w:rPr>
        <w:t xml:space="preserve"> Štatútu udeľovania čestného titulu „</w:t>
      </w:r>
      <w:proofErr w:type="spellStart"/>
      <w:r w:rsidR="006946EE" w:rsidRPr="006946EE">
        <w:rPr>
          <w:rStyle w:val="ciernytext"/>
          <w:bCs/>
          <w:i/>
          <w:color w:val="000000"/>
        </w:rPr>
        <w:t>doctor</w:t>
      </w:r>
      <w:proofErr w:type="spellEnd"/>
      <w:r w:rsidR="006946EE" w:rsidRPr="006946EE">
        <w:rPr>
          <w:rStyle w:val="ciernytext"/>
          <w:bCs/>
          <w:i/>
          <w:color w:val="000000"/>
        </w:rPr>
        <w:t xml:space="preserve"> </w:t>
      </w:r>
      <w:proofErr w:type="spellStart"/>
      <w:r w:rsidR="006946EE" w:rsidRPr="006946EE">
        <w:rPr>
          <w:rStyle w:val="ciernytext"/>
          <w:bCs/>
          <w:i/>
          <w:color w:val="000000"/>
        </w:rPr>
        <w:t>honoris</w:t>
      </w:r>
      <w:proofErr w:type="spellEnd"/>
      <w:r w:rsidR="006946EE" w:rsidRPr="006946EE">
        <w:rPr>
          <w:rStyle w:val="ciernytext"/>
          <w:bCs/>
          <w:i/>
          <w:color w:val="000000"/>
        </w:rPr>
        <w:t xml:space="preserve"> </w:t>
      </w:r>
      <w:proofErr w:type="spellStart"/>
      <w:r w:rsidR="006946EE" w:rsidRPr="006946EE">
        <w:rPr>
          <w:rStyle w:val="ciernytext"/>
          <w:bCs/>
          <w:i/>
          <w:color w:val="000000"/>
        </w:rPr>
        <w:t>causa</w:t>
      </w:r>
      <w:proofErr w:type="spellEnd"/>
      <w:r w:rsidR="006946EE" w:rsidRPr="006946EE">
        <w:rPr>
          <w:rStyle w:val="ciernytext"/>
          <w:bCs/>
          <w:i/>
          <w:color w:val="000000"/>
        </w:rPr>
        <w:t>“ na Trenčianskej univerzite Alexandra Dubčeka v</w:t>
      </w:r>
      <w:r w:rsidR="0082330D">
        <w:rPr>
          <w:rStyle w:val="ciernytext"/>
          <w:bCs/>
          <w:i/>
          <w:color w:val="000000"/>
        </w:rPr>
        <w:t> </w:t>
      </w:r>
      <w:r w:rsidR="006946EE" w:rsidRPr="006946EE">
        <w:rPr>
          <w:rStyle w:val="ciernytext"/>
          <w:bCs/>
          <w:i/>
          <w:color w:val="000000"/>
        </w:rPr>
        <w:t>Trenčíne</w:t>
      </w:r>
      <w:r w:rsidR="0082330D">
        <w:rPr>
          <w:rStyle w:val="ciernytext"/>
          <w:bCs/>
          <w:i/>
          <w:color w:val="000000"/>
        </w:rPr>
        <w:t>.</w:t>
      </w:r>
    </w:p>
    <w:p w14:paraId="7F433489" w14:textId="504379E8" w:rsidR="003D43F1" w:rsidRDefault="003D43F1" w:rsidP="00F3263F">
      <w:pPr>
        <w:tabs>
          <w:tab w:val="left" w:pos="0"/>
        </w:tabs>
        <w:spacing w:line="276" w:lineRule="auto"/>
        <w:jc w:val="both"/>
      </w:pPr>
    </w:p>
    <w:p w14:paraId="5B0ED4FF" w14:textId="63814CCD" w:rsidR="00776E10" w:rsidRDefault="00776E10" w:rsidP="00776E10">
      <w:pPr>
        <w:tabs>
          <w:tab w:val="left" w:pos="0"/>
        </w:tabs>
        <w:spacing w:line="276" w:lineRule="auto"/>
        <w:jc w:val="both"/>
        <w:rPr>
          <w:b/>
          <w:iCs/>
        </w:rPr>
      </w:pPr>
      <w:r>
        <w:rPr>
          <w:b/>
          <w:iCs/>
        </w:rPr>
        <w:t>K bodu 9</w:t>
      </w:r>
      <w:r w:rsidR="00AC3A7F">
        <w:rPr>
          <w:b/>
          <w:iCs/>
        </w:rPr>
        <w:t xml:space="preserve">. </w:t>
      </w:r>
      <w:r>
        <w:rPr>
          <w:b/>
          <w:iCs/>
        </w:rPr>
        <w:t xml:space="preserve"> </w:t>
      </w:r>
      <w:r w:rsidRPr="00776E10">
        <w:rPr>
          <w:b/>
          <w:iCs/>
        </w:rPr>
        <w:t>Rôzne</w:t>
      </w:r>
    </w:p>
    <w:p w14:paraId="5E74DD9D" w14:textId="77777777" w:rsidR="00A067C3" w:rsidRDefault="00A067C3" w:rsidP="00776E10">
      <w:pPr>
        <w:tabs>
          <w:tab w:val="left" w:pos="0"/>
        </w:tabs>
        <w:spacing w:line="276" w:lineRule="auto"/>
        <w:jc w:val="both"/>
        <w:rPr>
          <w:b/>
          <w:iCs/>
        </w:rPr>
      </w:pPr>
    </w:p>
    <w:p w14:paraId="4BF7D2E1" w14:textId="77777777" w:rsidR="00261EA2" w:rsidRPr="006946EE" w:rsidRDefault="00261EA2" w:rsidP="006946EE">
      <w:pPr>
        <w:pStyle w:val="Odsekzoznamu"/>
        <w:numPr>
          <w:ilvl w:val="0"/>
          <w:numId w:val="40"/>
        </w:numPr>
        <w:spacing w:line="276" w:lineRule="auto"/>
        <w:jc w:val="both"/>
        <w:rPr>
          <w:b/>
          <w:iCs/>
        </w:rPr>
      </w:pPr>
      <w:r w:rsidRPr="006946EE">
        <w:rPr>
          <w:b/>
          <w:iCs/>
        </w:rPr>
        <w:t>Návrh na schválenie školiteľa z partnerskej inštitúcie FunGlass (CEITEC VUT Brno) a školiteľov z centra FunGlass pre PhD. štúdium v študijnom programe „Anorganické technológie a nekovové materiály“ v rámci dohody o štúdiu pod dvojitým vedením –   prof. RNDr. Karel Maca, PhD.; (</w:t>
      </w:r>
      <w:proofErr w:type="spellStart"/>
      <w:r w:rsidRPr="006946EE">
        <w:rPr>
          <w:b/>
          <w:iCs/>
        </w:rPr>
        <w:t>Scopus</w:t>
      </w:r>
      <w:proofErr w:type="spellEnd"/>
      <w:r w:rsidRPr="006946EE">
        <w:rPr>
          <w:b/>
          <w:iCs/>
        </w:rPr>
        <w:t>: 100 dokumentov, H-index 28); RNDr. Eva Vidomanová, PhD. (</w:t>
      </w:r>
      <w:proofErr w:type="spellStart"/>
      <w:r w:rsidRPr="006946EE">
        <w:rPr>
          <w:b/>
          <w:iCs/>
        </w:rPr>
        <w:t>Scopus</w:t>
      </w:r>
      <w:proofErr w:type="spellEnd"/>
      <w:r w:rsidRPr="006946EE">
        <w:rPr>
          <w:b/>
          <w:iCs/>
        </w:rPr>
        <w:t xml:space="preserve">: 15 dokumentov, H-index 8); Dr. </w:t>
      </w:r>
      <w:proofErr w:type="spellStart"/>
      <w:r w:rsidRPr="006946EE">
        <w:rPr>
          <w:b/>
          <w:iCs/>
        </w:rPr>
        <w:t>Kamalan</w:t>
      </w:r>
      <w:proofErr w:type="spellEnd"/>
      <w:r w:rsidRPr="006946EE">
        <w:rPr>
          <w:b/>
          <w:iCs/>
        </w:rPr>
        <w:t xml:space="preserve"> </w:t>
      </w:r>
      <w:proofErr w:type="spellStart"/>
      <w:r w:rsidRPr="006946EE">
        <w:rPr>
          <w:b/>
          <w:iCs/>
        </w:rPr>
        <w:t>Kirubaharan</w:t>
      </w:r>
      <w:proofErr w:type="spellEnd"/>
      <w:r w:rsidRPr="006946EE">
        <w:rPr>
          <w:b/>
          <w:iCs/>
        </w:rPr>
        <w:t xml:space="preserve"> (</w:t>
      </w:r>
      <w:proofErr w:type="spellStart"/>
      <w:r w:rsidRPr="006946EE">
        <w:rPr>
          <w:b/>
          <w:iCs/>
        </w:rPr>
        <w:t>Scopus</w:t>
      </w:r>
      <w:proofErr w:type="spellEnd"/>
      <w:r w:rsidRPr="006946EE">
        <w:rPr>
          <w:b/>
          <w:iCs/>
        </w:rPr>
        <w:t xml:space="preserve">: 56 dokumentov, H-index 13); Dr. </w:t>
      </w:r>
      <w:proofErr w:type="spellStart"/>
      <w:r w:rsidRPr="006946EE">
        <w:rPr>
          <w:b/>
          <w:iCs/>
        </w:rPr>
        <w:t>Orhan</w:t>
      </w:r>
      <w:proofErr w:type="spellEnd"/>
      <w:r w:rsidRPr="006946EE">
        <w:rPr>
          <w:b/>
          <w:iCs/>
        </w:rPr>
        <w:t xml:space="preserve"> </w:t>
      </w:r>
      <w:proofErr w:type="spellStart"/>
      <w:r w:rsidRPr="006946EE">
        <w:rPr>
          <w:b/>
          <w:iCs/>
        </w:rPr>
        <w:t>Sisman</w:t>
      </w:r>
      <w:proofErr w:type="spellEnd"/>
      <w:r w:rsidRPr="006946EE">
        <w:rPr>
          <w:b/>
          <w:iCs/>
        </w:rPr>
        <w:t xml:space="preserve"> (</w:t>
      </w:r>
      <w:proofErr w:type="spellStart"/>
      <w:r w:rsidRPr="006946EE">
        <w:rPr>
          <w:b/>
          <w:iCs/>
        </w:rPr>
        <w:t>Scopus</w:t>
      </w:r>
      <w:proofErr w:type="spellEnd"/>
      <w:r w:rsidRPr="006946EE">
        <w:rPr>
          <w:b/>
          <w:iCs/>
        </w:rPr>
        <w:t>: 11 dokumentov, H-index 6)</w:t>
      </w:r>
    </w:p>
    <w:p w14:paraId="0AAB3B2D" w14:textId="77777777" w:rsidR="002D7F50" w:rsidRPr="002D7F50" w:rsidRDefault="002D7F50" w:rsidP="002D7F50">
      <w:pPr>
        <w:spacing w:line="276" w:lineRule="auto"/>
        <w:jc w:val="both"/>
        <w:rPr>
          <w:b/>
          <w:iCs/>
        </w:rPr>
      </w:pPr>
    </w:p>
    <w:p w14:paraId="53B77355" w14:textId="11166917" w:rsidR="002D7F50" w:rsidRDefault="002D7F50" w:rsidP="002D7F50">
      <w:pPr>
        <w:tabs>
          <w:tab w:val="left" w:pos="0"/>
        </w:tabs>
        <w:spacing w:line="276" w:lineRule="auto"/>
      </w:pPr>
      <w:r>
        <w:t>Výsledky hlasovania:</w:t>
      </w:r>
      <w:r>
        <w:br/>
        <w:t>Počet  prítomných členov VR  oprávnených hlasovať</w:t>
      </w:r>
      <w:r>
        <w:tab/>
      </w:r>
      <w:r>
        <w:tab/>
        <w:t xml:space="preserve"> </w:t>
      </w:r>
      <w:r w:rsidR="006946EE">
        <w:t>27</w:t>
      </w:r>
      <w:r>
        <w:tab/>
      </w:r>
      <w:r>
        <w:tab/>
        <w:t xml:space="preserve">        </w:t>
      </w:r>
      <w:r>
        <w:tab/>
      </w:r>
    </w:p>
    <w:p w14:paraId="3FD05EC4" w14:textId="47FB7E49" w:rsidR="002D7F50" w:rsidRDefault="002D7F50" w:rsidP="002D7F50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946EE">
        <w:t>26</w:t>
      </w:r>
    </w:p>
    <w:p w14:paraId="37D06BB5" w14:textId="2C3436BC" w:rsidR="002D7F50" w:rsidRDefault="002D7F50" w:rsidP="002D7F50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</w:t>
      </w:r>
      <w:r w:rsidR="006946EE">
        <w:t>0</w:t>
      </w:r>
      <w:r>
        <w:t xml:space="preserve">            </w:t>
      </w:r>
      <w:r>
        <w:tab/>
      </w:r>
      <w:r>
        <w:tab/>
        <w:t xml:space="preserve">  </w:t>
      </w:r>
    </w:p>
    <w:p w14:paraId="51C0C4D0" w14:textId="55945354" w:rsidR="002D7F50" w:rsidRPr="00136E02" w:rsidRDefault="002D7F50" w:rsidP="002D7F50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</w:r>
      <w:r w:rsidR="006946EE">
        <w:t xml:space="preserve">   1</w:t>
      </w:r>
    </w:p>
    <w:p w14:paraId="1AC25AF4" w14:textId="77777777" w:rsidR="00776E10" w:rsidRDefault="00776E10" w:rsidP="00776E10">
      <w:pPr>
        <w:tabs>
          <w:tab w:val="left" w:pos="0"/>
        </w:tabs>
        <w:spacing w:line="276" w:lineRule="auto"/>
        <w:jc w:val="both"/>
        <w:rPr>
          <w:b/>
          <w:iCs/>
        </w:rPr>
      </w:pPr>
    </w:p>
    <w:p w14:paraId="41554A64" w14:textId="5AAE647A" w:rsidR="00FE0BF5" w:rsidRPr="009801D1" w:rsidRDefault="00FE0BF5" w:rsidP="00FE0BF5">
      <w:pPr>
        <w:tabs>
          <w:tab w:val="left" w:pos="0"/>
        </w:tabs>
        <w:spacing w:line="276" w:lineRule="auto"/>
        <w:jc w:val="both"/>
      </w:pPr>
      <w:r>
        <w:rPr>
          <w:i/>
        </w:rPr>
        <w:t xml:space="preserve">Uznesenie VR – </w:t>
      </w:r>
      <w:r w:rsidR="00BA75CA">
        <w:rPr>
          <w:i/>
        </w:rPr>
        <w:t>6</w:t>
      </w:r>
      <w:r>
        <w:rPr>
          <w:i/>
        </w:rPr>
        <w:t>/</w:t>
      </w:r>
      <w:r w:rsidR="006946EE">
        <w:rPr>
          <w:i/>
        </w:rPr>
        <w:t>1</w:t>
      </w:r>
      <w:r>
        <w:rPr>
          <w:i/>
        </w:rPr>
        <w:t>/202</w:t>
      </w:r>
      <w:r w:rsidR="00BA75CA">
        <w:rPr>
          <w:i/>
        </w:rPr>
        <w:t>3</w:t>
      </w:r>
    </w:p>
    <w:p w14:paraId="0013A883" w14:textId="2CBF584E" w:rsidR="00FE0BF5" w:rsidRDefault="00FE0BF5" w:rsidP="00FE0BF5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380DEB">
        <w:rPr>
          <w:i/>
        </w:rPr>
        <w:t>VR</w:t>
      </w:r>
      <w:r>
        <w:rPr>
          <w:i/>
        </w:rPr>
        <w:t xml:space="preserve"> </w:t>
      </w:r>
      <w:r w:rsidRPr="00380DEB">
        <w:rPr>
          <w:i/>
        </w:rPr>
        <w:t xml:space="preserve">TnUAD v Trenčíne </w:t>
      </w:r>
      <w:r w:rsidRPr="0099673B">
        <w:rPr>
          <w:i/>
          <w:u w:val="single"/>
        </w:rPr>
        <w:t>schválila</w:t>
      </w:r>
      <w:r w:rsidR="006946EE">
        <w:rPr>
          <w:i/>
          <w:u w:val="single"/>
        </w:rPr>
        <w:t xml:space="preserve"> </w:t>
      </w:r>
      <w:r>
        <w:rPr>
          <w:i/>
        </w:rPr>
        <w:t xml:space="preserve"> </w:t>
      </w:r>
      <w:r w:rsidR="00047E86">
        <w:rPr>
          <w:i/>
        </w:rPr>
        <w:t>N</w:t>
      </w:r>
      <w:r w:rsidRPr="008905CC">
        <w:rPr>
          <w:i/>
        </w:rPr>
        <w:t>ávrh na školiteľov pre PhD. štúdium (FunGlass)</w:t>
      </w:r>
      <w:r w:rsidR="0082330D">
        <w:rPr>
          <w:i/>
        </w:rPr>
        <w:t>.</w:t>
      </w:r>
    </w:p>
    <w:p w14:paraId="750AA12D" w14:textId="77777777" w:rsidR="00776E10" w:rsidRPr="00776E10" w:rsidRDefault="00776E10" w:rsidP="00776E10">
      <w:pPr>
        <w:tabs>
          <w:tab w:val="left" w:pos="0"/>
        </w:tabs>
        <w:spacing w:line="276" w:lineRule="auto"/>
        <w:jc w:val="both"/>
        <w:rPr>
          <w:b/>
          <w:iCs/>
        </w:rPr>
      </w:pPr>
    </w:p>
    <w:p w14:paraId="44EEFEDB" w14:textId="39AB6DC0" w:rsidR="00FE0BF5" w:rsidRPr="00387812" w:rsidRDefault="00FE0BF5" w:rsidP="00FE0BF5">
      <w:pPr>
        <w:pStyle w:val="Odsekzoznamu"/>
        <w:numPr>
          <w:ilvl w:val="0"/>
          <w:numId w:val="39"/>
        </w:numPr>
        <w:tabs>
          <w:tab w:val="left" w:pos="0"/>
        </w:tabs>
        <w:spacing w:line="276" w:lineRule="auto"/>
        <w:jc w:val="both"/>
        <w:rPr>
          <w:bCs/>
          <w:iCs/>
        </w:rPr>
      </w:pPr>
      <w:r w:rsidRPr="00387812">
        <w:rPr>
          <w:bCs/>
          <w:iCs/>
        </w:rPr>
        <w:t xml:space="preserve">Predseda VR TnUAD </w:t>
      </w:r>
      <w:r w:rsidR="006946EE">
        <w:rPr>
          <w:bCs/>
          <w:iCs/>
        </w:rPr>
        <w:t>prítomných členov informoval</w:t>
      </w:r>
      <w:r w:rsidRPr="00387812">
        <w:rPr>
          <w:bCs/>
          <w:iCs/>
        </w:rPr>
        <w:t xml:space="preserve">, že TnUAD </w:t>
      </w:r>
      <w:r w:rsidR="006946EE">
        <w:rPr>
          <w:bCs/>
          <w:iCs/>
        </w:rPr>
        <w:t xml:space="preserve">minulý týždeň prešla </w:t>
      </w:r>
      <w:r w:rsidR="003C416A">
        <w:rPr>
          <w:bCs/>
          <w:iCs/>
        </w:rPr>
        <w:t>hodnotením pracovnou skupinou pre Vnútorný systém zabezpečenia  a hodnotenia kvality</w:t>
      </w:r>
      <w:r w:rsidRPr="00387812">
        <w:rPr>
          <w:bCs/>
          <w:iCs/>
        </w:rPr>
        <w:t> </w:t>
      </w:r>
      <w:r w:rsidR="003C416A">
        <w:rPr>
          <w:bCs/>
          <w:iCs/>
        </w:rPr>
        <w:t>vysokoškolského vzdelávania. Výsledky tohto hodnotenia budú členom VR TnUAD prezentované po ich doručení na univerzitu.</w:t>
      </w:r>
    </w:p>
    <w:p w14:paraId="47A8A926" w14:textId="77777777" w:rsidR="003D43F1" w:rsidRDefault="003D43F1" w:rsidP="00F3263F">
      <w:pPr>
        <w:tabs>
          <w:tab w:val="left" w:pos="0"/>
        </w:tabs>
        <w:spacing w:line="276" w:lineRule="auto"/>
        <w:jc w:val="both"/>
      </w:pPr>
    </w:p>
    <w:p w14:paraId="175955A6" w14:textId="77777777" w:rsidR="00FB1605" w:rsidRDefault="00FB1605" w:rsidP="00F3263F">
      <w:pPr>
        <w:tabs>
          <w:tab w:val="left" w:pos="0"/>
        </w:tabs>
        <w:spacing w:line="276" w:lineRule="auto"/>
        <w:jc w:val="both"/>
      </w:pPr>
    </w:p>
    <w:p w14:paraId="58AD89C0" w14:textId="4BC88719" w:rsidR="00F3263F" w:rsidRDefault="002528CC" w:rsidP="00F3263F">
      <w:pPr>
        <w:tabs>
          <w:tab w:val="left" w:pos="0"/>
        </w:tabs>
        <w:spacing w:line="276" w:lineRule="auto"/>
        <w:jc w:val="both"/>
      </w:pPr>
      <w:r>
        <w:t xml:space="preserve">V Trenčíne, </w:t>
      </w:r>
      <w:r w:rsidR="002D7F50">
        <w:t>18</w:t>
      </w:r>
      <w:r w:rsidR="000B2153">
        <w:t>.</w:t>
      </w:r>
      <w:r w:rsidR="002D7F50">
        <w:t>decem</w:t>
      </w:r>
      <w:r w:rsidR="003D43F1">
        <w:t>bra</w:t>
      </w:r>
      <w:r w:rsidR="000B2153">
        <w:t xml:space="preserve"> 20</w:t>
      </w:r>
      <w:r w:rsidR="009F7234">
        <w:t>2</w:t>
      </w:r>
      <w:r w:rsidR="002D7F50">
        <w:t>3</w:t>
      </w:r>
    </w:p>
    <w:p w14:paraId="4E311CCE" w14:textId="77777777" w:rsidR="00647713" w:rsidRDefault="00647713" w:rsidP="001B5B19">
      <w:pPr>
        <w:tabs>
          <w:tab w:val="left" w:pos="0"/>
        </w:tabs>
        <w:spacing w:line="276" w:lineRule="auto"/>
        <w:jc w:val="both"/>
      </w:pPr>
    </w:p>
    <w:p w14:paraId="404885AA" w14:textId="77777777" w:rsidR="00FB1605" w:rsidRDefault="00FB1605" w:rsidP="001B5B19">
      <w:pPr>
        <w:tabs>
          <w:tab w:val="left" w:pos="0"/>
        </w:tabs>
        <w:spacing w:line="276" w:lineRule="auto"/>
        <w:jc w:val="both"/>
      </w:pPr>
    </w:p>
    <w:p w14:paraId="654FC117" w14:textId="77777777" w:rsidR="00FB1605" w:rsidRDefault="00FB1605" w:rsidP="001B5B19">
      <w:pPr>
        <w:tabs>
          <w:tab w:val="left" w:pos="0"/>
        </w:tabs>
        <w:spacing w:line="276" w:lineRule="auto"/>
        <w:jc w:val="both"/>
      </w:pPr>
    </w:p>
    <w:p w14:paraId="2A68068C" w14:textId="77777777" w:rsidR="006946EE" w:rsidRDefault="005E2A11" w:rsidP="001B5B19">
      <w:pPr>
        <w:tabs>
          <w:tab w:val="left" w:pos="0"/>
        </w:tabs>
        <w:spacing w:line="276" w:lineRule="auto"/>
        <w:jc w:val="both"/>
      </w:pPr>
      <w:r>
        <w:t>Zapísala:</w:t>
      </w:r>
    </w:p>
    <w:p w14:paraId="58AD89C3" w14:textId="4A5C1B16" w:rsidR="005919C4" w:rsidRDefault="005919C4" w:rsidP="001B5B19">
      <w:pPr>
        <w:tabs>
          <w:tab w:val="left" w:pos="0"/>
        </w:tabs>
        <w:spacing w:line="276" w:lineRule="auto"/>
        <w:jc w:val="both"/>
      </w:pPr>
    </w:p>
    <w:p w14:paraId="4A2974E4" w14:textId="2347BFCB" w:rsidR="00FB1605" w:rsidRDefault="002D7F50" w:rsidP="001B5B19">
      <w:pPr>
        <w:tabs>
          <w:tab w:val="left" w:pos="0"/>
        </w:tabs>
        <w:spacing w:line="276" w:lineRule="auto"/>
        <w:jc w:val="both"/>
      </w:pPr>
      <w:r>
        <w:t>In</w:t>
      </w:r>
      <w:r w:rsidR="005E2A11">
        <w:t xml:space="preserve">g. </w:t>
      </w:r>
      <w:r w:rsidR="007B7444">
        <w:t>Mar</w:t>
      </w:r>
      <w:r>
        <w:t>ta</w:t>
      </w:r>
      <w:r w:rsidR="007B7444">
        <w:t xml:space="preserve"> </w:t>
      </w:r>
      <w:r>
        <w:t>Jamborová</w:t>
      </w:r>
    </w:p>
    <w:p w14:paraId="59A0BBA9" w14:textId="77777777" w:rsidR="00FB1605" w:rsidRDefault="00FB1605" w:rsidP="001B5B19">
      <w:pPr>
        <w:tabs>
          <w:tab w:val="left" w:pos="0"/>
        </w:tabs>
        <w:spacing w:line="276" w:lineRule="auto"/>
        <w:jc w:val="both"/>
      </w:pPr>
    </w:p>
    <w:p w14:paraId="30A79E30" w14:textId="77777777" w:rsidR="00FB1605" w:rsidRDefault="00FB1605" w:rsidP="001B5B19">
      <w:pPr>
        <w:tabs>
          <w:tab w:val="left" w:pos="0"/>
        </w:tabs>
        <w:spacing w:line="276" w:lineRule="auto"/>
        <w:jc w:val="both"/>
      </w:pPr>
    </w:p>
    <w:p w14:paraId="6374148A" w14:textId="77777777" w:rsidR="006946EE" w:rsidRDefault="00C72FF2" w:rsidP="001B5B19">
      <w:pPr>
        <w:tabs>
          <w:tab w:val="left" w:pos="0"/>
        </w:tabs>
        <w:spacing w:line="276" w:lineRule="auto"/>
        <w:jc w:val="both"/>
      </w:pPr>
      <w:r>
        <w:t>Overili:</w:t>
      </w:r>
    </w:p>
    <w:p w14:paraId="58AD89C7" w14:textId="3ADDA0F1" w:rsidR="00E0197F" w:rsidRDefault="00C72FF2" w:rsidP="001B5B19">
      <w:pPr>
        <w:tabs>
          <w:tab w:val="left" w:pos="0"/>
        </w:tabs>
        <w:spacing w:line="276" w:lineRule="auto"/>
        <w:jc w:val="both"/>
      </w:pPr>
      <w:r>
        <w:t xml:space="preserve"> </w:t>
      </w:r>
      <w:r w:rsidR="004170E9">
        <w:t xml:space="preserve">   </w:t>
      </w:r>
    </w:p>
    <w:p w14:paraId="50A365F8" w14:textId="2A92C847" w:rsidR="000F0176" w:rsidRDefault="000F0176" w:rsidP="000B7329">
      <w:pPr>
        <w:tabs>
          <w:tab w:val="left" w:pos="0"/>
        </w:tabs>
        <w:spacing w:line="276" w:lineRule="auto"/>
        <w:jc w:val="both"/>
      </w:pPr>
    </w:p>
    <w:p w14:paraId="0FF4A670" w14:textId="77777777" w:rsidR="006946EE" w:rsidRDefault="006946EE" w:rsidP="006946EE">
      <w:pPr>
        <w:tabs>
          <w:tab w:val="left" w:pos="0"/>
        </w:tabs>
        <w:spacing w:line="276" w:lineRule="auto"/>
        <w:jc w:val="both"/>
      </w:pPr>
      <w:r>
        <w:t>prof. Ing. Dušan Galusek, DrSc.</w:t>
      </w:r>
    </w:p>
    <w:p w14:paraId="5C1A14FF" w14:textId="77777777" w:rsidR="003D43F1" w:rsidRDefault="003D43F1" w:rsidP="000B7329">
      <w:pPr>
        <w:tabs>
          <w:tab w:val="left" w:pos="0"/>
        </w:tabs>
        <w:spacing w:line="276" w:lineRule="auto"/>
        <w:jc w:val="both"/>
      </w:pPr>
    </w:p>
    <w:p w14:paraId="5470E375" w14:textId="77777777" w:rsidR="006946EE" w:rsidRDefault="006946EE" w:rsidP="000B7329">
      <w:pPr>
        <w:tabs>
          <w:tab w:val="left" w:pos="0"/>
        </w:tabs>
        <w:spacing w:line="276" w:lineRule="auto"/>
        <w:jc w:val="both"/>
      </w:pPr>
    </w:p>
    <w:p w14:paraId="5B2BD029" w14:textId="77777777" w:rsidR="006946EE" w:rsidRDefault="006946EE" w:rsidP="006946EE">
      <w:pPr>
        <w:tabs>
          <w:tab w:val="left" w:pos="0"/>
        </w:tabs>
        <w:spacing w:line="276" w:lineRule="auto"/>
        <w:jc w:val="both"/>
      </w:pPr>
      <w:r>
        <w:t>doc. PhDr. Iveta Matišáková, PhD.</w:t>
      </w:r>
    </w:p>
    <w:p w14:paraId="77760752" w14:textId="77777777" w:rsidR="006946EE" w:rsidRDefault="006946EE" w:rsidP="000B7329">
      <w:pPr>
        <w:tabs>
          <w:tab w:val="left" w:pos="0"/>
        </w:tabs>
        <w:spacing w:line="276" w:lineRule="auto"/>
        <w:jc w:val="both"/>
      </w:pPr>
    </w:p>
    <w:sectPr w:rsidR="006946EE" w:rsidSect="00AC1152">
      <w:footerReference w:type="default" r:id="rId10"/>
      <w:pgSz w:w="11906" w:h="16838"/>
      <w:pgMar w:top="1417" w:right="1274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17A5" w14:textId="77777777" w:rsidR="00AC1152" w:rsidRDefault="00AC1152" w:rsidP="0081262E">
      <w:r>
        <w:separator/>
      </w:r>
    </w:p>
  </w:endnote>
  <w:endnote w:type="continuationSeparator" w:id="0">
    <w:p w14:paraId="5BA2848E" w14:textId="77777777" w:rsidR="00AC1152" w:rsidRDefault="00AC1152" w:rsidP="0081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89D1" w14:textId="58CCBC43" w:rsidR="00D87251" w:rsidRDefault="00D87251" w:rsidP="00B2598E">
    <w:pPr>
      <w:pStyle w:val="Pta"/>
    </w:pPr>
  </w:p>
  <w:p w14:paraId="58AD89D2" w14:textId="544E4641" w:rsidR="00D87251" w:rsidRPr="00D87251" w:rsidRDefault="00E25819" w:rsidP="00D87251">
    <w:pPr>
      <w:tabs>
        <w:tab w:val="center" w:pos="3775"/>
      </w:tabs>
      <w:rPr>
        <w:sz w:val="16"/>
        <w:szCs w:val="16"/>
      </w:rPr>
    </w:pPr>
    <w:r>
      <w:rPr>
        <w:sz w:val="16"/>
        <w:szCs w:val="16"/>
      </w:rPr>
      <w:t xml:space="preserve">Zápisnica č. </w:t>
    </w:r>
    <w:r w:rsidR="003D43F1">
      <w:rPr>
        <w:sz w:val="16"/>
        <w:szCs w:val="16"/>
      </w:rPr>
      <w:t>2</w:t>
    </w:r>
    <w:r w:rsidR="00122C1E">
      <w:rPr>
        <w:sz w:val="16"/>
        <w:szCs w:val="16"/>
      </w:rPr>
      <w:t>/20</w:t>
    </w:r>
    <w:r w:rsidR="002A1A0A">
      <w:rPr>
        <w:sz w:val="16"/>
        <w:szCs w:val="16"/>
      </w:rPr>
      <w:t>2</w:t>
    </w:r>
    <w:r w:rsidR="00247AEF">
      <w:rPr>
        <w:sz w:val="16"/>
        <w:szCs w:val="16"/>
      </w:rPr>
      <w:t>2</w:t>
    </w:r>
    <w:r w:rsidR="00D87251">
      <w:rPr>
        <w:sz w:val="16"/>
        <w:szCs w:val="16"/>
      </w:rPr>
      <w:t xml:space="preserve"> </w:t>
    </w:r>
    <w:r w:rsidR="00D87251" w:rsidRPr="00D87251">
      <w:rPr>
        <w:sz w:val="16"/>
        <w:szCs w:val="16"/>
      </w:rPr>
      <w:t>z</w:t>
    </w:r>
    <w:r w:rsidR="009408EF">
      <w:rPr>
        <w:sz w:val="16"/>
        <w:szCs w:val="16"/>
      </w:rPr>
      <w:t>o</w:t>
    </w:r>
    <w:r w:rsidR="00D87251" w:rsidRPr="00D87251">
      <w:rPr>
        <w:sz w:val="16"/>
        <w:szCs w:val="16"/>
      </w:rPr>
      <w:t xml:space="preserve"> zasadnutia </w:t>
    </w:r>
    <w:r w:rsidR="00D87251">
      <w:rPr>
        <w:sz w:val="16"/>
        <w:szCs w:val="16"/>
      </w:rPr>
      <w:t xml:space="preserve">VR TnUAD, </w:t>
    </w:r>
    <w:r w:rsidR="00247AEF">
      <w:rPr>
        <w:sz w:val="16"/>
        <w:szCs w:val="16"/>
      </w:rPr>
      <w:t>2</w:t>
    </w:r>
    <w:r w:rsidR="003D43F1">
      <w:rPr>
        <w:sz w:val="16"/>
        <w:szCs w:val="16"/>
      </w:rPr>
      <w:t>8</w:t>
    </w:r>
    <w:r w:rsidR="00D87251" w:rsidRPr="00D87251">
      <w:rPr>
        <w:sz w:val="16"/>
        <w:szCs w:val="16"/>
      </w:rPr>
      <w:t>.</w:t>
    </w:r>
    <w:r w:rsidR="003D43F1">
      <w:rPr>
        <w:sz w:val="16"/>
        <w:szCs w:val="16"/>
      </w:rPr>
      <w:t>11</w:t>
    </w:r>
    <w:r w:rsidR="00D87251">
      <w:rPr>
        <w:sz w:val="16"/>
        <w:szCs w:val="16"/>
      </w:rPr>
      <w:t>.</w:t>
    </w:r>
    <w:r w:rsidR="000B2153">
      <w:rPr>
        <w:sz w:val="16"/>
        <w:szCs w:val="16"/>
      </w:rPr>
      <w:t>20</w:t>
    </w:r>
    <w:r w:rsidR="002A1A0A">
      <w:rPr>
        <w:sz w:val="16"/>
        <w:szCs w:val="16"/>
      </w:rPr>
      <w:t>2</w:t>
    </w:r>
    <w:r w:rsidR="00247AEF">
      <w:rPr>
        <w:sz w:val="16"/>
        <w:szCs w:val="16"/>
      </w:rPr>
      <w:t>2</w:t>
    </w:r>
    <w:r w:rsidR="00620DF2">
      <w:rPr>
        <w:sz w:val="16"/>
        <w:szCs w:val="16"/>
      </w:rPr>
      <w:tab/>
    </w:r>
    <w:r w:rsidR="00620DF2">
      <w:rPr>
        <w:sz w:val="16"/>
        <w:szCs w:val="16"/>
      </w:rPr>
      <w:tab/>
    </w:r>
    <w:r w:rsidR="00620DF2">
      <w:rPr>
        <w:sz w:val="16"/>
        <w:szCs w:val="16"/>
      </w:rPr>
      <w:tab/>
    </w:r>
    <w:r w:rsidR="00620DF2">
      <w:rPr>
        <w:sz w:val="16"/>
        <w:szCs w:val="16"/>
      </w:rPr>
      <w:tab/>
    </w:r>
    <w:r w:rsidR="00620DF2">
      <w:rPr>
        <w:sz w:val="16"/>
        <w:szCs w:val="16"/>
      </w:rPr>
      <w:tab/>
    </w:r>
    <w:r w:rsidR="00B2598E">
      <w:rPr>
        <w:sz w:val="16"/>
        <w:szCs w:val="16"/>
      </w:rPr>
      <w:tab/>
    </w:r>
    <w:r w:rsidR="00B2598E" w:rsidRPr="00D87251">
      <w:rPr>
        <w:sz w:val="16"/>
        <w:szCs w:val="16"/>
      </w:rPr>
      <w:t xml:space="preserve">Strana </w:t>
    </w:r>
    <w:r w:rsidR="00B2598E" w:rsidRPr="00D87251">
      <w:rPr>
        <w:bCs/>
        <w:sz w:val="16"/>
        <w:szCs w:val="16"/>
      </w:rPr>
      <w:fldChar w:fldCharType="begin"/>
    </w:r>
    <w:r w:rsidR="00B2598E" w:rsidRPr="00D87251">
      <w:rPr>
        <w:bCs/>
        <w:sz w:val="16"/>
        <w:szCs w:val="16"/>
      </w:rPr>
      <w:instrText>PAGE</w:instrText>
    </w:r>
    <w:r w:rsidR="00B2598E" w:rsidRPr="00D87251">
      <w:rPr>
        <w:bCs/>
        <w:sz w:val="16"/>
        <w:szCs w:val="16"/>
      </w:rPr>
      <w:fldChar w:fldCharType="separate"/>
    </w:r>
    <w:r w:rsidR="00B2598E">
      <w:rPr>
        <w:bCs/>
        <w:sz w:val="16"/>
        <w:szCs w:val="16"/>
      </w:rPr>
      <w:t>4</w:t>
    </w:r>
    <w:r w:rsidR="00B2598E" w:rsidRPr="00D87251">
      <w:rPr>
        <w:bCs/>
        <w:sz w:val="16"/>
        <w:szCs w:val="16"/>
      </w:rPr>
      <w:fldChar w:fldCharType="end"/>
    </w:r>
    <w:r w:rsidR="00B2598E" w:rsidRPr="00D87251">
      <w:rPr>
        <w:sz w:val="16"/>
        <w:szCs w:val="16"/>
      </w:rPr>
      <w:t xml:space="preserve"> z </w:t>
    </w:r>
    <w:r w:rsidR="00B2598E" w:rsidRPr="00D87251">
      <w:rPr>
        <w:bCs/>
        <w:sz w:val="16"/>
        <w:szCs w:val="16"/>
      </w:rPr>
      <w:fldChar w:fldCharType="begin"/>
    </w:r>
    <w:r w:rsidR="00B2598E" w:rsidRPr="00D87251">
      <w:rPr>
        <w:bCs/>
        <w:sz w:val="16"/>
        <w:szCs w:val="16"/>
      </w:rPr>
      <w:instrText>NUMPAGES</w:instrText>
    </w:r>
    <w:r w:rsidR="00B2598E" w:rsidRPr="00D87251">
      <w:rPr>
        <w:bCs/>
        <w:sz w:val="16"/>
        <w:szCs w:val="16"/>
      </w:rPr>
      <w:fldChar w:fldCharType="separate"/>
    </w:r>
    <w:r w:rsidR="00B2598E">
      <w:rPr>
        <w:bCs/>
        <w:sz w:val="16"/>
        <w:szCs w:val="16"/>
      </w:rPr>
      <w:t>5</w:t>
    </w:r>
    <w:r w:rsidR="00B2598E" w:rsidRPr="00D87251">
      <w:rPr>
        <w:bCs/>
        <w:sz w:val="16"/>
        <w:szCs w:val="16"/>
      </w:rPr>
      <w:fldChar w:fldCharType="end"/>
    </w:r>
  </w:p>
  <w:p w14:paraId="58AD89D3" w14:textId="77777777" w:rsidR="005E2A11" w:rsidRDefault="005E2A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14E1" w14:textId="77777777" w:rsidR="00AC1152" w:rsidRDefault="00AC1152" w:rsidP="0081262E">
      <w:r>
        <w:separator/>
      </w:r>
    </w:p>
  </w:footnote>
  <w:footnote w:type="continuationSeparator" w:id="0">
    <w:p w14:paraId="7D05A7D2" w14:textId="77777777" w:rsidR="00AC1152" w:rsidRDefault="00AC1152" w:rsidP="0081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85B"/>
    <w:multiLevelType w:val="hybridMultilevel"/>
    <w:tmpl w:val="7DFCAF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1311B"/>
    <w:multiLevelType w:val="hybridMultilevel"/>
    <w:tmpl w:val="0F3A6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C02"/>
    <w:multiLevelType w:val="hybridMultilevel"/>
    <w:tmpl w:val="6E18FA8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63F"/>
    <w:multiLevelType w:val="hybridMultilevel"/>
    <w:tmpl w:val="82962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6F6"/>
    <w:multiLevelType w:val="hybridMultilevel"/>
    <w:tmpl w:val="BBE4D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1D9D"/>
    <w:multiLevelType w:val="multilevel"/>
    <w:tmpl w:val="C97E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53F89"/>
    <w:multiLevelType w:val="hybridMultilevel"/>
    <w:tmpl w:val="7AE64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D4368"/>
    <w:multiLevelType w:val="hybridMultilevel"/>
    <w:tmpl w:val="40406A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06530"/>
    <w:multiLevelType w:val="hybridMultilevel"/>
    <w:tmpl w:val="859AC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D21280"/>
    <w:multiLevelType w:val="hybridMultilevel"/>
    <w:tmpl w:val="3126E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321C0"/>
    <w:multiLevelType w:val="multilevel"/>
    <w:tmpl w:val="060E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6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24D8E"/>
    <w:multiLevelType w:val="hybridMultilevel"/>
    <w:tmpl w:val="29C862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54D82"/>
    <w:multiLevelType w:val="hybridMultilevel"/>
    <w:tmpl w:val="A844B84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B8B2077"/>
    <w:multiLevelType w:val="hybridMultilevel"/>
    <w:tmpl w:val="49A00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83283"/>
    <w:multiLevelType w:val="hybridMultilevel"/>
    <w:tmpl w:val="820C9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7B5E3B"/>
    <w:multiLevelType w:val="multilevel"/>
    <w:tmpl w:val="E5B4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6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D25025"/>
    <w:multiLevelType w:val="hybridMultilevel"/>
    <w:tmpl w:val="B77A4C1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246D"/>
    <w:multiLevelType w:val="hybridMultilevel"/>
    <w:tmpl w:val="31B2F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413C8C"/>
    <w:multiLevelType w:val="hybridMultilevel"/>
    <w:tmpl w:val="03F649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0F0585"/>
    <w:multiLevelType w:val="hybridMultilevel"/>
    <w:tmpl w:val="5B52EFB8"/>
    <w:lvl w:ilvl="0" w:tplc="0B6A6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1BA4"/>
    <w:multiLevelType w:val="hybridMultilevel"/>
    <w:tmpl w:val="C0309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2285B"/>
    <w:multiLevelType w:val="hybridMultilevel"/>
    <w:tmpl w:val="D8EEC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6A2"/>
    <w:multiLevelType w:val="hybridMultilevel"/>
    <w:tmpl w:val="07162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96A2F"/>
    <w:multiLevelType w:val="hybridMultilevel"/>
    <w:tmpl w:val="8D0807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A5751F"/>
    <w:multiLevelType w:val="multilevel"/>
    <w:tmpl w:val="C97E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B42FDD"/>
    <w:multiLevelType w:val="hybridMultilevel"/>
    <w:tmpl w:val="D13093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1572D"/>
    <w:multiLevelType w:val="multilevel"/>
    <w:tmpl w:val="7D9A2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4A4022"/>
    <w:multiLevelType w:val="multilevel"/>
    <w:tmpl w:val="7D9A2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834E77"/>
    <w:multiLevelType w:val="hybridMultilevel"/>
    <w:tmpl w:val="EC2A9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B5E62"/>
    <w:multiLevelType w:val="hybridMultilevel"/>
    <w:tmpl w:val="317E1C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7579B"/>
    <w:multiLevelType w:val="hybridMultilevel"/>
    <w:tmpl w:val="D3EA77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771AD"/>
    <w:multiLevelType w:val="hybridMultilevel"/>
    <w:tmpl w:val="39861FEC"/>
    <w:lvl w:ilvl="0" w:tplc="FB32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24153A"/>
    <w:multiLevelType w:val="hybridMultilevel"/>
    <w:tmpl w:val="20443714"/>
    <w:lvl w:ilvl="0" w:tplc="A6B87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939BF"/>
    <w:multiLevelType w:val="hybridMultilevel"/>
    <w:tmpl w:val="1BB673A0"/>
    <w:lvl w:ilvl="0" w:tplc="041B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C274437"/>
    <w:multiLevelType w:val="hybridMultilevel"/>
    <w:tmpl w:val="6DA8471C"/>
    <w:lvl w:ilvl="0" w:tplc="041B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CE54236"/>
    <w:multiLevelType w:val="hybridMultilevel"/>
    <w:tmpl w:val="C966DBF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C62576"/>
    <w:multiLevelType w:val="hybridMultilevel"/>
    <w:tmpl w:val="859AC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0041144">
    <w:abstractNumId w:val="15"/>
  </w:num>
  <w:num w:numId="2" w16cid:durableId="113907448">
    <w:abstractNumId w:val="24"/>
  </w:num>
  <w:num w:numId="3" w16cid:durableId="10762868">
    <w:abstractNumId w:val="8"/>
  </w:num>
  <w:num w:numId="4" w16cid:durableId="158348604">
    <w:abstractNumId w:val="14"/>
  </w:num>
  <w:num w:numId="5" w16cid:durableId="1147433543">
    <w:abstractNumId w:val="12"/>
  </w:num>
  <w:num w:numId="6" w16cid:durableId="1221940311">
    <w:abstractNumId w:val="36"/>
  </w:num>
  <w:num w:numId="7" w16cid:durableId="2145274768">
    <w:abstractNumId w:val="17"/>
  </w:num>
  <w:num w:numId="8" w16cid:durableId="375547559">
    <w:abstractNumId w:val="23"/>
  </w:num>
  <w:num w:numId="9" w16cid:durableId="1359963149">
    <w:abstractNumId w:val="0"/>
  </w:num>
  <w:num w:numId="10" w16cid:durableId="732389430">
    <w:abstractNumId w:val="20"/>
  </w:num>
  <w:num w:numId="11" w16cid:durableId="980497783">
    <w:abstractNumId w:val="5"/>
  </w:num>
  <w:num w:numId="12" w16cid:durableId="1110779339">
    <w:abstractNumId w:val="28"/>
  </w:num>
  <w:num w:numId="13" w16cid:durableId="2049910695">
    <w:abstractNumId w:val="31"/>
  </w:num>
  <w:num w:numId="14" w16cid:durableId="651639490">
    <w:abstractNumId w:val="25"/>
  </w:num>
  <w:num w:numId="15" w16cid:durableId="1884634942">
    <w:abstractNumId w:val="16"/>
  </w:num>
  <w:num w:numId="16" w16cid:durableId="1768573269">
    <w:abstractNumId w:val="34"/>
  </w:num>
  <w:num w:numId="17" w16cid:durableId="1387602795">
    <w:abstractNumId w:val="2"/>
  </w:num>
  <w:num w:numId="18" w16cid:durableId="346828164">
    <w:abstractNumId w:val="33"/>
  </w:num>
  <w:num w:numId="19" w16cid:durableId="939725759">
    <w:abstractNumId w:val="21"/>
  </w:num>
  <w:num w:numId="20" w16cid:durableId="785664527">
    <w:abstractNumId w:val="32"/>
  </w:num>
  <w:num w:numId="21" w16cid:durableId="821966971">
    <w:abstractNumId w:val="15"/>
  </w:num>
  <w:num w:numId="22" w16cid:durableId="656610565">
    <w:abstractNumId w:val="32"/>
  </w:num>
  <w:num w:numId="23" w16cid:durableId="1022245039">
    <w:abstractNumId w:val="21"/>
  </w:num>
  <w:num w:numId="24" w16cid:durableId="1570117474">
    <w:abstractNumId w:val="26"/>
  </w:num>
  <w:num w:numId="25" w16cid:durableId="538517080">
    <w:abstractNumId w:val="27"/>
  </w:num>
  <w:num w:numId="26" w16cid:durableId="172109213">
    <w:abstractNumId w:val="9"/>
  </w:num>
  <w:num w:numId="27" w16cid:durableId="1069575914">
    <w:abstractNumId w:val="10"/>
  </w:num>
  <w:num w:numId="28" w16cid:durableId="1329285922">
    <w:abstractNumId w:val="22"/>
  </w:num>
  <w:num w:numId="29" w16cid:durableId="1862932792">
    <w:abstractNumId w:val="1"/>
  </w:num>
  <w:num w:numId="30" w16cid:durableId="32506939">
    <w:abstractNumId w:val="19"/>
  </w:num>
  <w:num w:numId="31" w16cid:durableId="1693729650">
    <w:abstractNumId w:val="13"/>
  </w:num>
  <w:num w:numId="32" w16cid:durableId="1790973418">
    <w:abstractNumId w:val="7"/>
  </w:num>
  <w:num w:numId="33" w16cid:durableId="281768035">
    <w:abstractNumId w:val="18"/>
  </w:num>
  <w:num w:numId="34" w16cid:durableId="333579362">
    <w:abstractNumId w:val="29"/>
  </w:num>
  <w:num w:numId="35" w16cid:durableId="226576334">
    <w:abstractNumId w:val="3"/>
  </w:num>
  <w:num w:numId="36" w16cid:durableId="1745949403">
    <w:abstractNumId w:val="30"/>
  </w:num>
  <w:num w:numId="37" w16cid:durableId="1487087922">
    <w:abstractNumId w:val="35"/>
  </w:num>
  <w:num w:numId="38" w16cid:durableId="1630864672">
    <w:abstractNumId w:val="11"/>
  </w:num>
  <w:num w:numId="39" w16cid:durableId="693581604">
    <w:abstractNumId w:val="4"/>
  </w:num>
  <w:num w:numId="40" w16cid:durableId="1215431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NbMwNzA1MzaztDRW0lEKTi0uzszPAykwrAUA4CuwiywAAAA="/>
  </w:docVars>
  <w:rsids>
    <w:rsidRoot w:val="009B4D66"/>
    <w:rsid w:val="00007DC8"/>
    <w:rsid w:val="00013B7C"/>
    <w:rsid w:val="000233EC"/>
    <w:rsid w:val="0002525C"/>
    <w:rsid w:val="00026FE6"/>
    <w:rsid w:val="00027381"/>
    <w:rsid w:val="000315EA"/>
    <w:rsid w:val="00033FAF"/>
    <w:rsid w:val="000455D9"/>
    <w:rsid w:val="000466BE"/>
    <w:rsid w:val="00046855"/>
    <w:rsid w:val="00047E86"/>
    <w:rsid w:val="00050E97"/>
    <w:rsid w:val="00053227"/>
    <w:rsid w:val="000548CC"/>
    <w:rsid w:val="00055729"/>
    <w:rsid w:val="00055C56"/>
    <w:rsid w:val="0005660D"/>
    <w:rsid w:val="00064ECB"/>
    <w:rsid w:val="00066021"/>
    <w:rsid w:val="00070437"/>
    <w:rsid w:val="00072702"/>
    <w:rsid w:val="000734F0"/>
    <w:rsid w:val="00081342"/>
    <w:rsid w:val="0009000F"/>
    <w:rsid w:val="00090AE4"/>
    <w:rsid w:val="0009739C"/>
    <w:rsid w:val="000A076D"/>
    <w:rsid w:val="000A16EE"/>
    <w:rsid w:val="000A5774"/>
    <w:rsid w:val="000B0391"/>
    <w:rsid w:val="000B2153"/>
    <w:rsid w:val="000B5077"/>
    <w:rsid w:val="000B7329"/>
    <w:rsid w:val="000C00BD"/>
    <w:rsid w:val="000C3542"/>
    <w:rsid w:val="000E04EF"/>
    <w:rsid w:val="000E177E"/>
    <w:rsid w:val="000E308D"/>
    <w:rsid w:val="000E332F"/>
    <w:rsid w:val="000F0176"/>
    <w:rsid w:val="000F1237"/>
    <w:rsid w:val="000F366A"/>
    <w:rsid w:val="000F4A0B"/>
    <w:rsid w:val="001025A8"/>
    <w:rsid w:val="001026AA"/>
    <w:rsid w:val="00106CBF"/>
    <w:rsid w:val="00110436"/>
    <w:rsid w:val="001108A2"/>
    <w:rsid w:val="00110F13"/>
    <w:rsid w:val="00112E39"/>
    <w:rsid w:val="00113AD6"/>
    <w:rsid w:val="001159B4"/>
    <w:rsid w:val="00117602"/>
    <w:rsid w:val="00122C1E"/>
    <w:rsid w:val="00131E1B"/>
    <w:rsid w:val="001328C2"/>
    <w:rsid w:val="00132E78"/>
    <w:rsid w:val="00136E02"/>
    <w:rsid w:val="00136EC0"/>
    <w:rsid w:val="001378CE"/>
    <w:rsid w:val="0014002C"/>
    <w:rsid w:val="00160305"/>
    <w:rsid w:val="00160D2B"/>
    <w:rsid w:val="001626B6"/>
    <w:rsid w:val="00166323"/>
    <w:rsid w:val="00167710"/>
    <w:rsid w:val="00172871"/>
    <w:rsid w:val="00176577"/>
    <w:rsid w:val="00177232"/>
    <w:rsid w:val="00182AE8"/>
    <w:rsid w:val="0018535A"/>
    <w:rsid w:val="00187C46"/>
    <w:rsid w:val="00187CFD"/>
    <w:rsid w:val="0019058C"/>
    <w:rsid w:val="00195A81"/>
    <w:rsid w:val="00196D91"/>
    <w:rsid w:val="001A09E6"/>
    <w:rsid w:val="001A3695"/>
    <w:rsid w:val="001B0B02"/>
    <w:rsid w:val="001B5B19"/>
    <w:rsid w:val="001C102E"/>
    <w:rsid w:val="001C154F"/>
    <w:rsid w:val="001C2593"/>
    <w:rsid w:val="001C2FDC"/>
    <w:rsid w:val="001C317D"/>
    <w:rsid w:val="001C382D"/>
    <w:rsid w:val="001C5A30"/>
    <w:rsid w:val="001D0A1E"/>
    <w:rsid w:val="001D0B49"/>
    <w:rsid w:val="001D1385"/>
    <w:rsid w:val="001D2954"/>
    <w:rsid w:val="001D5E7F"/>
    <w:rsid w:val="001D681B"/>
    <w:rsid w:val="001E3049"/>
    <w:rsid w:val="001E4573"/>
    <w:rsid w:val="001E59AA"/>
    <w:rsid w:val="001F1518"/>
    <w:rsid w:val="001F3B34"/>
    <w:rsid w:val="001F420B"/>
    <w:rsid w:val="001F4824"/>
    <w:rsid w:val="001F4FC0"/>
    <w:rsid w:val="001F5801"/>
    <w:rsid w:val="001F617E"/>
    <w:rsid w:val="001F72EC"/>
    <w:rsid w:val="002015B1"/>
    <w:rsid w:val="00201F8A"/>
    <w:rsid w:val="00207B74"/>
    <w:rsid w:val="002106E8"/>
    <w:rsid w:val="002119D8"/>
    <w:rsid w:val="00214768"/>
    <w:rsid w:val="00217407"/>
    <w:rsid w:val="0022028D"/>
    <w:rsid w:val="00221DDF"/>
    <w:rsid w:val="002462F8"/>
    <w:rsid w:val="00247AEF"/>
    <w:rsid w:val="00251B02"/>
    <w:rsid w:val="00252528"/>
    <w:rsid w:val="002528CC"/>
    <w:rsid w:val="00257EFD"/>
    <w:rsid w:val="0026142E"/>
    <w:rsid w:val="00261EA2"/>
    <w:rsid w:val="00264058"/>
    <w:rsid w:val="00265E6C"/>
    <w:rsid w:val="00276506"/>
    <w:rsid w:val="00277222"/>
    <w:rsid w:val="00293A58"/>
    <w:rsid w:val="002951D3"/>
    <w:rsid w:val="002973DF"/>
    <w:rsid w:val="002A1A0A"/>
    <w:rsid w:val="002A201E"/>
    <w:rsid w:val="002A6499"/>
    <w:rsid w:val="002A7C73"/>
    <w:rsid w:val="002B340F"/>
    <w:rsid w:val="002C300C"/>
    <w:rsid w:val="002C345B"/>
    <w:rsid w:val="002C3EE2"/>
    <w:rsid w:val="002D051B"/>
    <w:rsid w:val="002D09AA"/>
    <w:rsid w:val="002D224B"/>
    <w:rsid w:val="002D276B"/>
    <w:rsid w:val="002D4D33"/>
    <w:rsid w:val="002D7F50"/>
    <w:rsid w:val="002E02D2"/>
    <w:rsid w:val="002E42EA"/>
    <w:rsid w:val="002E4A82"/>
    <w:rsid w:val="002F36BE"/>
    <w:rsid w:val="002F5B47"/>
    <w:rsid w:val="002F5FF4"/>
    <w:rsid w:val="00300583"/>
    <w:rsid w:val="003032E7"/>
    <w:rsid w:val="003038FE"/>
    <w:rsid w:val="003059A6"/>
    <w:rsid w:val="00310432"/>
    <w:rsid w:val="0031266E"/>
    <w:rsid w:val="00314FD6"/>
    <w:rsid w:val="003170F1"/>
    <w:rsid w:val="003330F5"/>
    <w:rsid w:val="00334CCD"/>
    <w:rsid w:val="00335C95"/>
    <w:rsid w:val="00342422"/>
    <w:rsid w:val="003526A6"/>
    <w:rsid w:val="003616E1"/>
    <w:rsid w:val="00364482"/>
    <w:rsid w:val="00375C98"/>
    <w:rsid w:val="00376315"/>
    <w:rsid w:val="003772F1"/>
    <w:rsid w:val="003808A4"/>
    <w:rsid w:val="00380DEB"/>
    <w:rsid w:val="00383F44"/>
    <w:rsid w:val="00387812"/>
    <w:rsid w:val="00390395"/>
    <w:rsid w:val="003919C0"/>
    <w:rsid w:val="0039208E"/>
    <w:rsid w:val="003959CA"/>
    <w:rsid w:val="003A163C"/>
    <w:rsid w:val="003A28BA"/>
    <w:rsid w:val="003A45FA"/>
    <w:rsid w:val="003A5548"/>
    <w:rsid w:val="003A63AA"/>
    <w:rsid w:val="003B20C8"/>
    <w:rsid w:val="003B2A21"/>
    <w:rsid w:val="003B2E15"/>
    <w:rsid w:val="003B312E"/>
    <w:rsid w:val="003B470A"/>
    <w:rsid w:val="003B6EFC"/>
    <w:rsid w:val="003C416A"/>
    <w:rsid w:val="003C4207"/>
    <w:rsid w:val="003C4A44"/>
    <w:rsid w:val="003C7EA5"/>
    <w:rsid w:val="003D43F1"/>
    <w:rsid w:val="003E0DCE"/>
    <w:rsid w:val="003E124B"/>
    <w:rsid w:val="003E5943"/>
    <w:rsid w:val="003E6DE5"/>
    <w:rsid w:val="003E7E8D"/>
    <w:rsid w:val="003F45F8"/>
    <w:rsid w:val="003F4D6E"/>
    <w:rsid w:val="00411A08"/>
    <w:rsid w:val="00414231"/>
    <w:rsid w:val="00414553"/>
    <w:rsid w:val="00415E5F"/>
    <w:rsid w:val="004170E9"/>
    <w:rsid w:val="004208B4"/>
    <w:rsid w:val="004253C5"/>
    <w:rsid w:val="0043479F"/>
    <w:rsid w:val="00436B6E"/>
    <w:rsid w:val="00441FDF"/>
    <w:rsid w:val="00442692"/>
    <w:rsid w:val="00443B2C"/>
    <w:rsid w:val="00445A57"/>
    <w:rsid w:val="004466F4"/>
    <w:rsid w:val="00446E92"/>
    <w:rsid w:val="004476EC"/>
    <w:rsid w:val="004510FF"/>
    <w:rsid w:val="00462A3C"/>
    <w:rsid w:val="00464411"/>
    <w:rsid w:val="00473093"/>
    <w:rsid w:val="00475262"/>
    <w:rsid w:val="00475984"/>
    <w:rsid w:val="0047620B"/>
    <w:rsid w:val="004770CF"/>
    <w:rsid w:val="0047788E"/>
    <w:rsid w:val="00482920"/>
    <w:rsid w:val="004850FD"/>
    <w:rsid w:val="00490727"/>
    <w:rsid w:val="00490D8A"/>
    <w:rsid w:val="0049360A"/>
    <w:rsid w:val="00493656"/>
    <w:rsid w:val="004A03CD"/>
    <w:rsid w:val="004A21F8"/>
    <w:rsid w:val="004A4B99"/>
    <w:rsid w:val="004A4FAD"/>
    <w:rsid w:val="004A74C6"/>
    <w:rsid w:val="004B0FD2"/>
    <w:rsid w:val="004B1020"/>
    <w:rsid w:val="004C2842"/>
    <w:rsid w:val="004C2F59"/>
    <w:rsid w:val="004C4E3B"/>
    <w:rsid w:val="004C68D7"/>
    <w:rsid w:val="004D3BF2"/>
    <w:rsid w:val="004D7A8C"/>
    <w:rsid w:val="004F145E"/>
    <w:rsid w:val="004F170F"/>
    <w:rsid w:val="004F716E"/>
    <w:rsid w:val="004F7A49"/>
    <w:rsid w:val="00502D44"/>
    <w:rsid w:val="0051309A"/>
    <w:rsid w:val="0051576B"/>
    <w:rsid w:val="00516626"/>
    <w:rsid w:val="005378BB"/>
    <w:rsid w:val="00546BF2"/>
    <w:rsid w:val="00547575"/>
    <w:rsid w:val="00554F17"/>
    <w:rsid w:val="005571C0"/>
    <w:rsid w:val="00560707"/>
    <w:rsid w:val="00560EE2"/>
    <w:rsid w:val="00566C19"/>
    <w:rsid w:val="005713F3"/>
    <w:rsid w:val="005714DC"/>
    <w:rsid w:val="00573194"/>
    <w:rsid w:val="00575385"/>
    <w:rsid w:val="00575A37"/>
    <w:rsid w:val="00580587"/>
    <w:rsid w:val="00582472"/>
    <w:rsid w:val="005919C4"/>
    <w:rsid w:val="00594A29"/>
    <w:rsid w:val="00594BDF"/>
    <w:rsid w:val="00595D84"/>
    <w:rsid w:val="005A17EA"/>
    <w:rsid w:val="005A479C"/>
    <w:rsid w:val="005B35A0"/>
    <w:rsid w:val="005B5E4B"/>
    <w:rsid w:val="005B6B4D"/>
    <w:rsid w:val="005E0607"/>
    <w:rsid w:val="005E06F5"/>
    <w:rsid w:val="005E22F4"/>
    <w:rsid w:val="005E2A11"/>
    <w:rsid w:val="005E4D82"/>
    <w:rsid w:val="005F3B57"/>
    <w:rsid w:val="005F79A4"/>
    <w:rsid w:val="0060504E"/>
    <w:rsid w:val="00607A55"/>
    <w:rsid w:val="00611CC6"/>
    <w:rsid w:val="00620DF2"/>
    <w:rsid w:val="00621B52"/>
    <w:rsid w:val="0062381E"/>
    <w:rsid w:val="00624686"/>
    <w:rsid w:val="00625D72"/>
    <w:rsid w:val="006347DB"/>
    <w:rsid w:val="00635571"/>
    <w:rsid w:val="00641D1A"/>
    <w:rsid w:val="00642480"/>
    <w:rsid w:val="00643A59"/>
    <w:rsid w:val="00644F4E"/>
    <w:rsid w:val="006468D0"/>
    <w:rsid w:val="00647713"/>
    <w:rsid w:val="00647B0F"/>
    <w:rsid w:val="00651018"/>
    <w:rsid w:val="00655416"/>
    <w:rsid w:val="006604D6"/>
    <w:rsid w:val="006657C3"/>
    <w:rsid w:val="0066730F"/>
    <w:rsid w:val="006736D6"/>
    <w:rsid w:val="00673791"/>
    <w:rsid w:val="006810A1"/>
    <w:rsid w:val="006946EE"/>
    <w:rsid w:val="0069784A"/>
    <w:rsid w:val="006A36CE"/>
    <w:rsid w:val="006A3770"/>
    <w:rsid w:val="006B1CAE"/>
    <w:rsid w:val="006B42A6"/>
    <w:rsid w:val="006B5A5F"/>
    <w:rsid w:val="006C1AB7"/>
    <w:rsid w:val="006C2A78"/>
    <w:rsid w:val="006C5555"/>
    <w:rsid w:val="006C5605"/>
    <w:rsid w:val="006D5238"/>
    <w:rsid w:val="006D5B8E"/>
    <w:rsid w:val="006E24E8"/>
    <w:rsid w:val="006E4F69"/>
    <w:rsid w:val="006F0BF9"/>
    <w:rsid w:val="006F16E6"/>
    <w:rsid w:val="00700043"/>
    <w:rsid w:val="00703946"/>
    <w:rsid w:val="00705EF3"/>
    <w:rsid w:val="007100FE"/>
    <w:rsid w:val="00713671"/>
    <w:rsid w:val="00714EFA"/>
    <w:rsid w:val="00715084"/>
    <w:rsid w:val="00721C7B"/>
    <w:rsid w:val="00721F1F"/>
    <w:rsid w:val="00721F32"/>
    <w:rsid w:val="007241D5"/>
    <w:rsid w:val="007330B0"/>
    <w:rsid w:val="00735181"/>
    <w:rsid w:val="007411C2"/>
    <w:rsid w:val="00742B16"/>
    <w:rsid w:val="00742FB2"/>
    <w:rsid w:val="00745023"/>
    <w:rsid w:val="00746412"/>
    <w:rsid w:val="00756E00"/>
    <w:rsid w:val="007717F6"/>
    <w:rsid w:val="007768F1"/>
    <w:rsid w:val="00776E10"/>
    <w:rsid w:val="00777549"/>
    <w:rsid w:val="007808D4"/>
    <w:rsid w:val="00793B8A"/>
    <w:rsid w:val="00794B81"/>
    <w:rsid w:val="00795253"/>
    <w:rsid w:val="00797FAB"/>
    <w:rsid w:val="007A03AF"/>
    <w:rsid w:val="007A20CB"/>
    <w:rsid w:val="007A3499"/>
    <w:rsid w:val="007A61B9"/>
    <w:rsid w:val="007B0988"/>
    <w:rsid w:val="007B182E"/>
    <w:rsid w:val="007B26E5"/>
    <w:rsid w:val="007B2AD6"/>
    <w:rsid w:val="007B2F15"/>
    <w:rsid w:val="007B439A"/>
    <w:rsid w:val="007B7444"/>
    <w:rsid w:val="007C3440"/>
    <w:rsid w:val="007D01CD"/>
    <w:rsid w:val="007D0F37"/>
    <w:rsid w:val="007D25B1"/>
    <w:rsid w:val="007E00AF"/>
    <w:rsid w:val="007E2E79"/>
    <w:rsid w:val="007F309B"/>
    <w:rsid w:val="007F4DD9"/>
    <w:rsid w:val="008006CF"/>
    <w:rsid w:val="00801C18"/>
    <w:rsid w:val="00805017"/>
    <w:rsid w:val="00811033"/>
    <w:rsid w:val="00811AED"/>
    <w:rsid w:val="0081262E"/>
    <w:rsid w:val="00815CF6"/>
    <w:rsid w:val="00817D28"/>
    <w:rsid w:val="0082002B"/>
    <w:rsid w:val="00820C5A"/>
    <w:rsid w:val="0082330D"/>
    <w:rsid w:val="00824152"/>
    <w:rsid w:val="0082470D"/>
    <w:rsid w:val="0083316B"/>
    <w:rsid w:val="00833FCF"/>
    <w:rsid w:val="00834770"/>
    <w:rsid w:val="00836BA5"/>
    <w:rsid w:val="008379B7"/>
    <w:rsid w:val="0084083E"/>
    <w:rsid w:val="00845716"/>
    <w:rsid w:val="008457AE"/>
    <w:rsid w:val="008475D8"/>
    <w:rsid w:val="00847944"/>
    <w:rsid w:val="0085023D"/>
    <w:rsid w:val="00857A18"/>
    <w:rsid w:val="00865BDD"/>
    <w:rsid w:val="00871C06"/>
    <w:rsid w:val="00875971"/>
    <w:rsid w:val="00876FFF"/>
    <w:rsid w:val="008771D2"/>
    <w:rsid w:val="00877BC7"/>
    <w:rsid w:val="00882628"/>
    <w:rsid w:val="00887E58"/>
    <w:rsid w:val="008905CC"/>
    <w:rsid w:val="0089104B"/>
    <w:rsid w:val="00892A09"/>
    <w:rsid w:val="008949E8"/>
    <w:rsid w:val="008975BC"/>
    <w:rsid w:val="008A2271"/>
    <w:rsid w:val="008A36B0"/>
    <w:rsid w:val="008A5971"/>
    <w:rsid w:val="008A7871"/>
    <w:rsid w:val="008A795D"/>
    <w:rsid w:val="008C07A8"/>
    <w:rsid w:val="008C4527"/>
    <w:rsid w:val="008D3A90"/>
    <w:rsid w:val="008D3E7E"/>
    <w:rsid w:val="008F2D21"/>
    <w:rsid w:val="008F3794"/>
    <w:rsid w:val="008F3957"/>
    <w:rsid w:val="0090146D"/>
    <w:rsid w:val="00904EFB"/>
    <w:rsid w:val="00910661"/>
    <w:rsid w:val="00913C58"/>
    <w:rsid w:val="00926AE7"/>
    <w:rsid w:val="00930372"/>
    <w:rsid w:val="0093330E"/>
    <w:rsid w:val="009335E7"/>
    <w:rsid w:val="009342BC"/>
    <w:rsid w:val="0093770A"/>
    <w:rsid w:val="009408EF"/>
    <w:rsid w:val="0094154F"/>
    <w:rsid w:val="009449A8"/>
    <w:rsid w:val="00950518"/>
    <w:rsid w:val="00962664"/>
    <w:rsid w:val="00963269"/>
    <w:rsid w:val="00964710"/>
    <w:rsid w:val="009722E4"/>
    <w:rsid w:val="009739A6"/>
    <w:rsid w:val="009754F7"/>
    <w:rsid w:val="00977F8C"/>
    <w:rsid w:val="009801D1"/>
    <w:rsid w:val="00983555"/>
    <w:rsid w:val="00985E87"/>
    <w:rsid w:val="00987B3B"/>
    <w:rsid w:val="00987C6C"/>
    <w:rsid w:val="00994524"/>
    <w:rsid w:val="00996268"/>
    <w:rsid w:val="0099673B"/>
    <w:rsid w:val="009977F6"/>
    <w:rsid w:val="009A1389"/>
    <w:rsid w:val="009A1D0D"/>
    <w:rsid w:val="009A2AC0"/>
    <w:rsid w:val="009B4D66"/>
    <w:rsid w:val="009B5D82"/>
    <w:rsid w:val="009C3AFD"/>
    <w:rsid w:val="009C6B47"/>
    <w:rsid w:val="009D3F20"/>
    <w:rsid w:val="009D6593"/>
    <w:rsid w:val="009D7898"/>
    <w:rsid w:val="009E4F99"/>
    <w:rsid w:val="009E6A9D"/>
    <w:rsid w:val="009F04C9"/>
    <w:rsid w:val="009F52CD"/>
    <w:rsid w:val="009F62D4"/>
    <w:rsid w:val="009F7234"/>
    <w:rsid w:val="00A004A6"/>
    <w:rsid w:val="00A0247B"/>
    <w:rsid w:val="00A03DC9"/>
    <w:rsid w:val="00A05514"/>
    <w:rsid w:val="00A06632"/>
    <w:rsid w:val="00A067C3"/>
    <w:rsid w:val="00A102A9"/>
    <w:rsid w:val="00A10D43"/>
    <w:rsid w:val="00A11EA1"/>
    <w:rsid w:val="00A143C0"/>
    <w:rsid w:val="00A17833"/>
    <w:rsid w:val="00A20FC8"/>
    <w:rsid w:val="00A25F63"/>
    <w:rsid w:val="00A26CF8"/>
    <w:rsid w:val="00A4393D"/>
    <w:rsid w:val="00A45B10"/>
    <w:rsid w:val="00A47673"/>
    <w:rsid w:val="00A521A4"/>
    <w:rsid w:val="00A527C5"/>
    <w:rsid w:val="00A543D6"/>
    <w:rsid w:val="00A6010D"/>
    <w:rsid w:val="00A603A5"/>
    <w:rsid w:val="00A60BFD"/>
    <w:rsid w:val="00A63419"/>
    <w:rsid w:val="00A73D8A"/>
    <w:rsid w:val="00A80CE0"/>
    <w:rsid w:val="00A80E83"/>
    <w:rsid w:val="00A827DB"/>
    <w:rsid w:val="00A82DF4"/>
    <w:rsid w:val="00A83D98"/>
    <w:rsid w:val="00A96DF2"/>
    <w:rsid w:val="00A978E6"/>
    <w:rsid w:val="00AA745C"/>
    <w:rsid w:val="00AA7B13"/>
    <w:rsid w:val="00AB445E"/>
    <w:rsid w:val="00AC1152"/>
    <w:rsid w:val="00AC15A9"/>
    <w:rsid w:val="00AC3005"/>
    <w:rsid w:val="00AC3A7F"/>
    <w:rsid w:val="00AC5335"/>
    <w:rsid w:val="00AD540A"/>
    <w:rsid w:val="00AD5434"/>
    <w:rsid w:val="00AE22DB"/>
    <w:rsid w:val="00AE456E"/>
    <w:rsid w:val="00AF2607"/>
    <w:rsid w:val="00B0200D"/>
    <w:rsid w:val="00B04A30"/>
    <w:rsid w:val="00B06811"/>
    <w:rsid w:val="00B07CDE"/>
    <w:rsid w:val="00B16B2D"/>
    <w:rsid w:val="00B2598E"/>
    <w:rsid w:val="00B33D31"/>
    <w:rsid w:val="00B3464F"/>
    <w:rsid w:val="00B3488E"/>
    <w:rsid w:val="00B40197"/>
    <w:rsid w:val="00B5100D"/>
    <w:rsid w:val="00B52A3E"/>
    <w:rsid w:val="00B53717"/>
    <w:rsid w:val="00B54F6E"/>
    <w:rsid w:val="00B5705B"/>
    <w:rsid w:val="00B615BD"/>
    <w:rsid w:val="00B8042F"/>
    <w:rsid w:val="00B80D7C"/>
    <w:rsid w:val="00B816D2"/>
    <w:rsid w:val="00B82EFC"/>
    <w:rsid w:val="00B908DF"/>
    <w:rsid w:val="00B91B81"/>
    <w:rsid w:val="00B946CF"/>
    <w:rsid w:val="00B94C38"/>
    <w:rsid w:val="00BA07C5"/>
    <w:rsid w:val="00BA0A1D"/>
    <w:rsid w:val="00BA0BC0"/>
    <w:rsid w:val="00BA71AB"/>
    <w:rsid w:val="00BA75CA"/>
    <w:rsid w:val="00BB4312"/>
    <w:rsid w:val="00BB4E49"/>
    <w:rsid w:val="00BB73CE"/>
    <w:rsid w:val="00BC0A22"/>
    <w:rsid w:val="00BC7737"/>
    <w:rsid w:val="00BD1DBB"/>
    <w:rsid w:val="00BD55FA"/>
    <w:rsid w:val="00BE02E5"/>
    <w:rsid w:val="00BE3443"/>
    <w:rsid w:val="00BE4421"/>
    <w:rsid w:val="00BE4E8B"/>
    <w:rsid w:val="00BF77A1"/>
    <w:rsid w:val="00C07445"/>
    <w:rsid w:val="00C13B02"/>
    <w:rsid w:val="00C21814"/>
    <w:rsid w:val="00C21D21"/>
    <w:rsid w:val="00C22311"/>
    <w:rsid w:val="00C25245"/>
    <w:rsid w:val="00C263F7"/>
    <w:rsid w:val="00C30A59"/>
    <w:rsid w:val="00C35E41"/>
    <w:rsid w:val="00C367BC"/>
    <w:rsid w:val="00C37E6A"/>
    <w:rsid w:val="00C43061"/>
    <w:rsid w:val="00C51C74"/>
    <w:rsid w:val="00C51DD5"/>
    <w:rsid w:val="00C55AC1"/>
    <w:rsid w:val="00C6063B"/>
    <w:rsid w:val="00C630F3"/>
    <w:rsid w:val="00C64C2B"/>
    <w:rsid w:val="00C65414"/>
    <w:rsid w:val="00C66582"/>
    <w:rsid w:val="00C72FF2"/>
    <w:rsid w:val="00C7436C"/>
    <w:rsid w:val="00C7646F"/>
    <w:rsid w:val="00C815DB"/>
    <w:rsid w:val="00C848DF"/>
    <w:rsid w:val="00C85805"/>
    <w:rsid w:val="00C904EC"/>
    <w:rsid w:val="00C9053D"/>
    <w:rsid w:val="00C92C3F"/>
    <w:rsid w:val="00CA52DF"/>
    <w:rsid w:val="00CA64E2"/>
    <w:rsid w:val="00CB1102"/>
    <w:rsid w:val="00CB60CF"/>
    <w:rsid w:val="00CB6F0C"/>
    <w:rsid w:val="00CC29BF"/>
    <w:rsid w:val="00CC6E4B"/>
    <w:rsid w:val="00CD1CD8"/>
    <w:rsid w:val="00CD37E7"/>
    <w:rsid w:val="00CD5489"/>
    <w:rsid w:val="00CD5B95"/>
    <w:rsid w:val="00CE33E9"/>
    <w:rsid w:val="00CF0AAC"/>
    <w:rsid w:val="00CF10B8"/>
    <w:rsid w:val="00CF37FD"/>
    <w:rsid w:val="00CF7023"/>
    <w:rsid w:val="00D00BD5"/>
    <w:rsid w:val="00D049ED"/>
    <w:rsid w:val="00D04D57"/>
    <w:rsid w:val="00D0528A"/>
    <w:rsid w:val="00D0630F"/>
    <w:rsid w:val="00D0781C"/>
    <w:rsid w:val="00D10F8A"/>
    <w:rsid w:val="00D20AC7"/>
    <w:rsid w:val="00D368F2"/>
    <w:rsid w:val="00D36EB2"/>
    <w:rsid w:val="00D375D2"/>
    <w:rsid w:val="00D411D5"/>
    <w:rsid w:val="00D43242"/>
    <w:rsid w:val="00D442EF"/>
    <w:rsid w:val="00D6016E"/>
    <w:rsid w:val="00D61AC5"/>
    <w:rsid w:val="00D66BA6"/>
    <w:rsid w:val="00D67A29"/>
    <w:rsid w:val="00D70A34"/>
    <w:rsid w:val="00D723E7"/>
    <w:rsid w:val="00D8600B"/>
    <w:rsid w:val="00D86BED"/>
    <w:rsid w:val="00D87251"/>
    <w:rsid w:val="00D90BDA"/>
    <w:rsid w:val="00D9124F"/>
    <w:rsid w:val="00D94520"/>
    <w:rsid w:val="00D94578"/>
    <w:rsid w:val="00DA16BE"/>
    <w:rsid w:val="00DA57E3"/>
    <w:rsid w:val="00DB2284"/>
    <w:rsid w:val="00DB5F4F"/>
    <w:rsid w:val="00DC41B6"/>
    <w:rsid w:val="00DC62B6"/>
    <w:rsid w:val="00DC7945"/>
    <w:rsid w:val="00DD017F"/>
    <w:rsid w:val="00DD1685"/>
    <w:rsid w:val="00DD2B5D"/>
    <w:rsid w:val="00DE029B"/>
    <w:rsid w:val="00DE25D4"/>
    <w:rsid w:val="00DE2738"/>
    <w:rsid w:val="00DE6C23"/>
    <w:rsid w:val="00DE75CF"/>
    <w:rsid w:val="00DF68DF"/>
    <w:rsid w:val="00E0197F"/>
    <w:rsid w:val="00E10240"/>
    <w:rsid w:val="00E13B3A"/>
    <w:rsid w:val="00E157BA"/>
    <w:rsid w:val="00E16872"/>
    <w:rsid w:val="00E20D84"/>
    <w:rsid w:val="00E24844"/>
    <w:rsid w:val="00E25819"/>
    <w:rsid w:val="00E36504"/>
    <w:rsid w:val="00E36A47"/>
    <w:rsid w:val="00E41391"/>
    <w:rsid w:val="00E51F47"/>
    <w:rsid w:val="00E61C9D"/>
    <w:rsid w:val="00E629CF"/>
    <w:rsid w:val="00E6770C"/>
    <w:rsid w:val="00E70779"/>
    <w:rsid w:val="00E7097F"/>
    <w:rsid w:val="00E72EBC"/>
    <w:rsid w:val="00E747F9"/>
    <w:rsid w:val="00E74E20"/>
    <w:rsid w:val="00E827F2"/>
    <w:rsid w:val="00E838A8"/>
    <w:rsid w:val="00E85551"/>
    <w:rsid w:val="00E90F0B"/>
    <w:rsid w:val="00E92A84"/>
    <w:rsid w:val="00E93ECC"/>
    <w:rsid w:val="00E954D8"/>
    <w:rsid w:val="00EA2043"/>
    <w:rsid w:val="00EA241E"/>
    <w:rsid w:val="00EA24CA"/>
    <w:rsid w:val="00EA3AC8"/>
    <w:rsid w:val="00EB1F9E"/>
    <w:rsid w:val="00EB3AF0"/>
    <w:rsid w:val="00EB4964"/>
    <w:rsid w:val="00EB510F"/>
    <w:rsid w:val="00EC5689"/>
    <w:rsid w:val="00EC6BDD"/>
    <w:rsid w:val="00ED5C27"/>
    <w:rsid w:val="00ED6A6C"/>
    <w:rsid w:val="00ED70D5"/>
    <w:rsid w:val="00EE4BD0"/>
    <w:rsid w:val="00EE6E29"/>
    <w:rsid w:val="00EE7B37"/>
    <w:rsid w:val="00EF067F"/>
    <w:rsid w:val="00EF112D"/>
    <w:rsid w:val="00EF31FE"/>
    <w:rsid w:val="00EF5260"/>
    <w:rsid w:val="00F01288"/>
    <w:rsid w:val="00F2117D"/>
    <w:rsid w:val="00F21B9D"/>
    <w:rsid w:val="00F249FF"/>
    <w:rsid w:val="00F24B11"/>
    <w:rsid w:val="00F3104B"/>
    <w:rsid w:val="00F3263F"/>
    <w:rsid w:val="00F40394"/>
    <w:rsid w:val="00F434FB"/>
    <w:rsid w:val="00F7069B"/>
    <w:rsid w:val="00F73A4A"/>
    <w:rsid w:val="00F90DEA"/>
    <w:rsid w:val="00F936F5"/>
    <w:rsid w:val="00F94C49"/>
    <w:rsid w:val="00FA036C"/>
    <w:rsid w:val="00FA77AC"/>
    <w:rsid w:val="00FB1605"/>
    <w:rsid w:val="00FB16DF"/>
    <w:rsid w:val="00FB4FF5"/>
    <w:rsid w:val="00FC1231"/>
    <w:rsid w:val="00FC4B89"/>
    <w:rsid w:val="00FC67F3"/>
    <w:rsid w:val="00FD2522"/>
    <w:rsid w:val="00FD34B2"/>
    <w:rsid w:val="00FD5777"/>
    <w:rsid w:val="00FE045B"/>
    <w:rsid w:val="00FE0BF5"/>
    <w:rsid w:val="00FE1DD2"/>
    <w:rsid w:val="00FF4105"/>
    <w:rsid w:val="00FF484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58AD8956"/>
  <w15:docId w15:val="{B5AE7C1D-DBB7-4563-8B94-D6BFB67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262E"/>
    <w:rPr>
      <w:rFonts w:ascii="Times New Roman" w:eastAsia="Times New Roman" w:hAnsi="Times New Roman"/>
      <w:sz w:val="24"/>
      <w:szCs w:val="24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D051B"/>
    <w:pPr>
      <w:keepNext/>
      <w:jc w:val="center"/>
      <w:outlineLvl w:val="6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2D051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1262E"/>
    <w:pPr>
      <w:ind w:left="720"/>
      <w:contextualSpacing/>
    </w:pPr>
  </w:style>
  <w:style w:type="paragraph" w:styleId="Bezriadkovania">
    <w:name w:val="No Spacing"/>
    <w:uiPriority w:val="99"/>
    <w:qFormat/>
    <w:rsid w:val="0081262E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81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1262E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8126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1262E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12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262E"/>
    <w:rPr>
      <w:rFonts w:ascii="Tahoma" w:hAnsi="Tahoma" w:cs="Tahoma"/>
      <w:sz w:val="16"/>
      <w:szCs w:val="16"/>
      <w:lang w:val="cs-CZ" w:eastAsia="cs-CZ"/>
    </w:rPr>
  </w:style>
  <w:style w:type="paragraph" w:customStyle="1" w:styleId="4PodkapitolaCharChar">
    <w:name w:val="4 Podkapitola Char Char"/>
    <w:basedOn w:val="Normlny"/>
    <w:link w:val="4PodkapitolaCharCharChar"/>
    <w:uiPriority w:val="99"/>
    <w:rsid w:val="00977F8C"/>
    <w:pPr>
      <w:spacing w:before="200" w:after="200" w:line="276" w:lineRule="auto"/>
      <w:ind w:left="947" w:hanging="709"/>
      <w:jc w:val="both"/>
      <w:outlineLvl w:val="0"/>
    </w:pPr>
    <w:rPr>
      <w:rFonts w:ascii="Calibri" w:hAnsi="Calibri"/>
      <w:b/>
      <w:bCs/>
      <w:lang w:val="en-US" w:eastAsia="sk-SK"/>
    </w:rPr>
  </w:style>
  <w:style w:type="character" w:customStyle="1" w:styleId="4PodkapitolaCharCharChar">
    <w:name w:val="4 Podkapitola Char Char Char"/>
    <w:link w:val="4PodkapitolaCharChar"/>
    <w:uiPriority w:val="99"/>
    <w:locked/>
    <w:rsid w:val="00977F8C"/>
    <w:rPr>
      <w:rFonts w:ascii="Calibri" w:hAnsi="Calibri"/>
      <w:b/>
      <w:sz w:val="24"/>
      <w:lang w:val="en-US"/>
    </w:rPr>
  </w:style>
  <w:style w:type="paragraph" w:customStyle="1" w:styleId="bodytext">
    <w:name w:val="bodytext"/>
    <w:basedOn w:val="Normlny"/>
    <w:uiPriority w:val="99"/>
    <w:rsid w:val="003B2E15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913C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9F04C9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38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38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382D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38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382D"/>
    <w:rPr>
      <w:rFonts w:ascii="Times New Roman" w:eastAsia="Times New Roman" w:hAnsi="Times New Roman"/>
      <w:b/>
      <w:bCs/>
      <w:lang w:eastAsia="cs-CZ"/>
    </w:rPr>
  </w:style>
  <w:style w:type="paragraph" w:styleId="Revzia">
    <w:name w:val="Revision"/>
    <w:hidden/>
    <w:uiPriority w:val="99"/>
    <w:semiHidden/>
    <w:rsid w:val="00375C98"/>
    <w:rPr>
      <w:rFonts w:ascii="Times New Roman" w:eastAsia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locked/>
    <w:rsid w:val="00776E10"/>
    <w:pPr>
      <w:jc w:val="center"/>
    </w:pPr>
    <w:rPr>
      <w:rFonts w:ascii="Arial" w:hAnsi="Arial" w:cs="Arial"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776E10"/>
    <w:rPr>
      <w:rFonts w:ascii="Arial" w:eastAsia="Times New Roman" w:hAnsi="Arial" w:cs="Arial"/>
      <w:sz w:val="28"/>
      <w:szCs w:val="24"/>
    </w:rPr>
  </w:style>
  <w:style w:type="character" w:customStyle="1" w:styleId="ciernytext">
    <w:name w:val="ciernytext"/>
    <w:basedOn w:val="Predvolenpsmoodseku"/>
    <w:rsid w:val="0077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895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675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373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1D1E-F135-483F-A18E-F2715ECA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Slavomír Beznák</cp:lastModifiedBy>
  <cp:revision>3</cp:revision>
  <cp:lastPrinted>2022-12-06T06:22:00Z</cp:lastPrinted>
  <dcterms:created xsi:type="dcterms:W3CDTF">2024-02-12T08:53:00Z</dcterms:created>
  <dcterms:modified xsi:type="dcterms:W3CDTF">2024-02-12T13:04:00Z</dcterms:modified>
</cp:coreProperties>
</file>